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14B0" w14:textId="77777777" w:rsidR="00017D0B" w:rsidRDefault="00017D0B" w:rsidP="006A2F51">
      <w:pPr>
        <w:rPr>
          <w:rFonts w:ascii="Times New Roman" w:hAnsi="Times New Roman" w:cs="Times New Roman"/>
          <w:sz w:val="20"/>
          <w:szCs w:val="20"/>
        </w:rPr>
      </w:pPr>
    </w:p>
    <w:p w14:paraId="5A9C7D7A" w14:textId="77777777" w:rsidR="00017D0B" w:rsidRDefault="00017D0B" w:rsidP="006A2F51">
      <w:pPr>
        <w:rPr>
          <w:rFonts w:ascii="Times New Roman" w:hAnsi="Times New Roman" w:cs="Times New Roman"/>
          <w:sz w:val="20"/>
          <w:szCs w:val="20"/>
        </w:rPr>
      </w:pPr>
    </w:p>
    <w:p w14:paraId="40868D7B" w14:textId="77777777" w:rsidR="006A2F51" w:rsidRDefault="006A2F51" w:rsidP="006A2F51">
      <w:pPr>
        <w:rPr>
          <w:rFonts w:ascii="Times New Roman" w:hAnsi="Times New Roman" w:cs="Times New Roman"/>
          <w:b/>
          <w:sz w:val="24"/>
          <w:szCs w:val="24"/>
        </w:rPr>
      </w:pPr>
      <w:r w:rsidRPr="00E45B97">
        <w:rPr>
          <w:rFonts w:ascii="Times New Roman" w:hAnsi="Times New Roman" w:cs="Times New Roman"/>
          <w:sz w:val="20"/>
          <w:szCs w:val="20"/>
        </w:rPr>
        <w:t>Fachschaft für Ornithologie, NABU-Gruppen der Region</w:t>
      </w:r>
      <w:r w:rsidRPr="005C24B4">
        <w:rPr>
          <w:rFonts w:ascii="Times New Roman" w:hAnsi="Times New Roman" w:cs="Times New Roman"/>
          <w:b/>
          <w:sz w:val="24"/>
          <w:szCs w:val="24"/>
        </w:rPr>
        <w:t xml:space="preserve"> </w:t>
      </w:r>
    </w:p>
    <w:p w14:paraId="04EE9190" w14:textId="77777777" w:rsidR="005C24B4" w:rsidRDefault="005C24B4" w:rsidP="005C24B4">
      <w:pPr>
        <w:jc w:val="center"/>
        <w:rPr>
          <w:rFonts w:ascii="Times New Roman" w:hAnsi="Times New Roman" w:cs="Times New Roman"/>
          <w:b/>
        </w:rPr>
      </w:pPr>
      <w:r w:rsidRPr="005C24B4">
        <w:rPr>
          <w:rFonts w:ascii="Times New Roman" w:hAnsi="Times New Roman" w:cs="Times New Roman"/>
          <w:b/>
          <w:sz w:val="24"/>
          <w:szCs w:val="24"/>
        </w:rPr>
        <w:t>Überwinter</w:t>
      </w:r>
      <w:r w:rsidR="00651F12">
        <w:rPr>
          <w:rFonts w:ascii="Times New Roman" w:hAnsi="Times New Roman" w:cs="Times New Roman"/>
          <w:b/>
          <w:sz w:val="24"/>
          <w:szCs w:val="24"/>
        </w:rPr>
        <w:t>ung</w:t>
      </w:r>
      <w:r w:rsidRPr="005C24B4">
        <w:rPr>
          <w:rFonts w:ascii="Times New Roman" w:hAnsi="Times New Roman" w:cs="Times New Roman"/>
          <w:b/>
          <w:sz w:val="24"/>
          <w:szCs w:val="24"/>
        </w:rPr>
        <w:t xml:space="preserve"> </w:t>
      </w:r>
      <w:r w:rsidR="00A52148">
        <w:rPr>
          <w:rFonts w:ascii="Times New Roman" w:hAnsi="Times New Roman" w:cs="Times New Roman"/>
          <w:b/>
          <w:sz w:val="24"/>
          <w:szCs w:val="24"/>
        </w:rPr>
        <w:t xml:space="preserve">von </w:t>
      </w:r>
      <w:r w:rsidRPr="005C24B4">
        <w:rPr>
          <w:rFonts w:ascii="Times New Roman" w:hAnsi="Times New Roman" w:cs="Times New Roman"/>
          <w:b/>
          <w:sz w:val="24"/>
          <w:szCs w:val="24"/>
        </w:rPr>
        <w:t>Hausr</w:t>
      </w:r>
      <w:r w:rsidR="00651F12">
        <w:rPr>
          <w:rFonts w:ascii="Times New Roman" w:hAnsi="Times New Roman" w:cs="Times New Roman"/>
          <w:b/>
          <w:sz w:val="24"/>
          <w:szCs w:val="24"/>
        </w:rPr>
        <w:t>otschw</w:t>
      </w:r>
      <w:r w:rsidR="00A52148">
        <w:rPr>
          <w:rFonts w:ascii="Times New Roman" w:hAnsi="Times New Roman" w:cs="Times New Roman"/>
          <w:b/>
          <w:sz w:val="24"/>
          <w:szCs w:val="24"/>
        </w:rPr>
        <w:t>a</w:t>
      </w:r>
      <w:r w:rsidR="00651F12">
        <w:rPr>
          <w:rFonts w:ascii="Times New Roman" w:hAnsi="Times New Roman" w:cs="Times New Roman"/>
          <w:b/>
          <w:sz w:val="24"/>
          <w:szCs w:val="24"/>
        </w:rPr>
        <w:t>nz</w:t>
      </w:r>
      <w:r w:rsidR="00A52148">
        <w:rPr>
          <w:rFonts w:ascii="Times New Roman" w:hAnsi="Times New Roman" w:cs="Times New Roman"/>
          <w:b/>
          <w:sz w:val="24"/>
          <w:szCs w:val="24"/>
        </w:rPr>
        <w:t xml:space="preserve"> und Mönchsgrasmücke</w:t>
      </w:r>
      <w:r w:rsidR="00651F12">
        <w:rPr>
          <w:rFonts w:ascii="Times New Roman" w:hAnsi="Times New Roman" w:cs="Times New Roman"/>
          <w:b/>
          <w:sz w:val="24"/>
          <w:szCs w:val="24"/>
        </w:rPr>
        <w:t xml:space="preserve">: </w:t>
      </w:r>
      <w:r w:rsidR="00651F12" w:rsidRPr="00651F12">
        <w:rPr>
          <w:rFonts w:ascii="Times New Roman" w:hAnsi="Times New Roman" w:cs="Times New Roman"/>
          <w:b/>
          <w:sz w:val="24"/>
          <w:szCs w:val="24"/>
        </w:rPr>
        <w:t>Beobachtungsmeldungen</w:t>
      </w:r>
    </w:p>
    <w:p w14:paraId="4F52E7AD" w14:textId="77777777" w:rsidR="00651F12" w:rsidRDefault="00651F12" w:rsidP="00651F12">
      <w:pPr>
        <w:jc w:val="both"/>
        <w:rPr>
          <w:rFonts w:ascii="Times New Roman" w:hAnsi="Times New Roman" w:cs="Times New Roman"/>
        </w:rPr>
      </w:pPr>
    </w:p>
    <w:p w14:paraId="3A8EB1B0" w14:textId="77777777" w:rsidR="00651F12" w:rsidRDefault="00C71B16" w:rsidP="00651F12">
      <w:pPr>
        <w:jc w:val="both"/>
        <w:rPr>
          <w:rFonts w:ascii="Times New Roman" w:hAnsi="Times New Roman" w:cs="Times New Roman"/>
        </w:rPr>
      </w:pPr>
      <w:r>
        <w:rPr>
          <w:rFonts w:ascii="Times New Roman" w:hAnsi="Times New Roman" w:cs="Times New Roman"/>
        </w:rPr>
        <w:t>Für die Meldung von Beobachtungen bestehen drei Möglichkeiten:</w:t>
      </w:r>
    </w:p>
    <w:p w14:paraId="0F437E9D" w14:textId="77777777" w:rsidR="009E5D14" w:rsidRDefault="00457EF2" w:rsidP="00651F12">
      <w:pPr>
        <w:jc w:val="both"/>
        <w:rPr>
          <w:rFonts w:ascii="Times New Roman" w:hAnsi="Times New Roman" w:cs="Times New Roman"/>
        </w:rPr>
      </w:pPr>
      <w:r>
        <w:rPr>
          <w:rFonts w:ascii="Times New Roman" w:hAnsi="Times New Roman" w:cs="Times New Roman"/>
        </w:rPr>
        <w:t xml:space="preserve">Vor allem </w:t>
      </w:r>
      <w:r w:rsidR="00C71B16">
        <w:rPr>
          <w:rFonts w:ascii="Times New Roman" w:hAnsi="Times New Roman" w:cs="Times New Roman"/>
        </w:rPr>
        <w:t>über ornitho.de</w:t>
      </w:r>
      <w:r>
        <w:rPr>
          <w:rFonts w:ascii="Times New Roman" w:hAnsi="Times New Roman" w:cs="Times New Roman"/>
        </w:rPr>
        <w:t>,</w:t>
      </w:r>
      <w:r w:rsidR="00C71B16">
        <w:rPr>
          <w:rFonts w:ascii="Times New Roman" w:hAnsi="Times New Roman" w:cs="Times New Roman"/>
        </w:rPr>
        <w:t xml:space="preserve"> </w:t>
      </w:r>
      <w:r>
        <w:rPr>
          <w:rFonts w:ascii="Times New Roman" w:hAnsi="Times New Roman" w:cs="Times New Roman"/>
        </w:rPr>
        <w:t>aber auch</w:t>
      </w:r>
      <w:r w:rsidR="00C71B16">
        <w:rPr>
          <w:rFonts w:ascii="Times New Roman" w:hAnsi="Times New Roman" w:cs="Times New Roman"/>
        </w:rPr>
        <w:t xml:space="preserve"> digital </w:t>
      </w:r>
      <w:r w:rsidR="00A52148">
        <w:rPr>
          <w:rFonts w:ascii="Times New Roman" w:hAnsi="Times New Roman" w:cs="Times New Roman"/>
        </w:rPr>
        <w:t xml:space="preserve">über </w:t>
      </w:r>
      <w:r w:rsidR="00A30087">
        <w:rPr>
          <w:rFonts w:ascii="Times New Roman" w:hAnsi="Times New Roman" w:cs="Times New Roman"/>
        </w:rPr>
        <w:t>das</w:t>
      </w:r>
      <w:r w:rsidR="00C71B16">
        <w:rPr>
          <w:rFonts w:ascii="Times New Roman" w:hAnsi="Times New Roman" w:cs="Times New Roman"/>
        </w:rPr>
        <w:t xml:space="preserve"> Melde</w:t>
      </w:r>
      <w:r w:rsidR="00A30087">
        <w:rPr>
          <w:rFonts w:ascii="Times New Roman" w:hAnsi="Times New Roman" w:cs="Times New Roman"/>
        </w:rPr>
        <w:t>formular</w:t>
      </w:r>
      <w:r w:rsidR="00C71B16">
        <w:rPr>
          <w:rFonts w:ascii="Times New Roman" w:hAnsi="Times New Roman" w:cs="Times New Roman"/>
        </w:rPr>
        <w:t xml:space="preserve"> </w:t>
      </w:r>
      <w:r w:rsidR="001B47CF">
        <w:rPr>
          <w:rFonts w:ascii="Times New Roman" w:hAnsi="Times New Roman" w:cs="Times New Roman"/>
        </w:rPr>
        <w:t xml:space="preserve">auf der </w:t>
      </w:r>
      <w:r w:rsidR="001A7B35">
        <w:rPr>
          <w:rFonts w:ascii="Times New Roman" w:hAnsi="Times New Roman" w:cs="Times New Roman"/>
        </w:rPr>
        <w:t>Folgeseite</w:t>
      </w:r>
      <w:r w:rsidR="00C71B16">
        <w:rPr>
          <w:rFonts w:ascii="Times New Roman" w:hAnsi="Times New Roman" w:cs="Times New Roman"/>
        </w:rPr>
        <w:t xml:space="preserve"> oder handschriftlich auf</w:t>
      </w:r>
      <w:r w:rsidR="009E5D14">
        <w:rPr>
          <w:rFonts w:ascii="Times New Roman" w:hAnsi="Times New Roman" w:cs="Times New Roman"/>
        </w:rPr>
        <w:t xml:space="preserve"> einem Ausdruck des Melde</w:t>
      </w:r>
      <w:r w:rsidR="00A30087">
        <w:rPr>
          <w:rFonts w:ascii="Times New Roman" w:hAnsi="Times New Roman" w:cs="Times New Roman"/>
        </w:rPr>
        <w:t>formulars</w:t>
      </w:r>
      <w:r w:rsidR="009E5D14">
        <w:rPr>
          <w:rFonts w:ascii="Times New Roman" w:hAnsi="Times New Roman" w:cs="Times New Roman"/>
        </w:rPr>
        <w:t xml:space="preserve">. </w:t>
      </w:r>
    </w:p>
    <w:p w14:paraId="2B5D0010" w14:textId="77777777" w:rsidR="009E5D14" w:rsidRDefault="009E5D14" w:rsidP="00651F12">
      <w:pPr>
        <w:jc w:val="both"/>
        <w:rPr>
          <w:rFonts w:ascii="Times New Roman" w:hAnsi="Times New Roman" w:cs="Times New Roman"/>
        </w:rPr>
      </w:pPr>
      <w:r>
        <w:rPr>
          <w:rFonts w:ascii="Times New Roman" w:hAnsi="Times New Roman" w:cs="Times New Roman"/>
        </w:rPr>
        <w:t xml:space="preserve">Um eine Überwinterung zu belegen oder auch nur wahrscheinlich zu machen, muss versucht werden, die Vögel in den Wintermonaten Dezember bis Februar „nachzuverfolgen“. Dabei sind </w:t>
      </w:r>
      <w:r w:rsidR="001B47CF">
        <w:rPr>
          <w:rFonts w:ascii="Times New Roman" w:hAnsi="Times New Roman" w:cs="Times New Roman"/>
        </w:rPr>
        <w:t>einige</w:t>
      </w:r>
      <w:r>
        <w:rPr>
          <w:rFonts w:ascii="Times New Roman" w:hAnsi="Times New Roman" w:cs="Times New Roman"/>
        </w:rPr>
        <w:t xml:space="preserve"> Fakten wesentlich: </w:t>
      </w:r>
    </w:p>
    <w:p w14:paraId="29D8340A" w14:textId="77777777" w:rsidR="00C91087" w:rsidRDefault="00C91087" w:rsidP="00651F12">
      <w:pPr>
        <w:jc w:val="both"/>
        <w:rPr>
          <w:rFonts w:ascii="Times New Roman" w:hAnsi="Times New Roman" w:cs="Times New Roman"/>
        </w:rPr>
      </w:pPr>
      <w:r>
        <w:rPr>
          <w:rFonts w:ascii="Times New Roman" w:hAnsi="Times New Roman" w:cs="Times New Roman"/>
        </w:rPr>
        <w:t>1. Jede Beobachtung sollte dokumentiert werden.</w:t>
      </w:r>
    </w:p>
    <w:p w14:paraId="66512F62" w14:textId="77777777" w:rsidR="00472DDA" w:rsidRDefault="00C91087" w:rsidP="00651F12">
      <w:pPr>
        <w:jc w:val="both"/>
        <w:rPr>
          <w:rFonts w:ascii="Times New Roman" w:hAnsi="Times New Roman" w:cs="Times New Roman"/>
        </w:rPr>
      </w:pPr>
      <w:r>
        <w:rPr>
          <w:rFonts w:ascii="Times New Roman" w:hAnsi="Times New Roman" w:cs="Times New Roman"/>
        </w:rPr>
        <w:t>2</w:t>
      </w:r>
      <w:r w:rsidR="00384100">
        <w:rPr>
          <w:rFonts w:ascii="Times New Roman" w:hAnsi="Times New Roman" w:cs="Times New Roman"/>
        </w:rPr>
        <w:t xml:space="preserve">. </w:t>
      </w:r>
      <w:r w:rsidR="00472DDA">
        <w:rPr>
          <w:rFonts w:ascii="Times New Roman" w:hAnsi="Times New Roman" w:cs="Times New Roman"/>
        </w:rPr>
        <w:t xml:space="preserve">Der Beobachtungsort muss jedes Mal genau lokalisiert werden. Dazu eignen sich vor allem die geografischen Koordinaten, die sich bei einer Meldung über ornitho.de durch einen Klick auf eine digitale Landkarte ergeben. Alternativen bestehen bei einem Einsatz eines GPS-Geräts oder auch am Schreibtisch mit Hilfe einer (digitalen) Karte. – </w:t>
      </w:r>
      <w:r w:rsidR="00384100">
        <w:rPr>
          <w:rFonts w:ascii="Times New Roman" w:hAnsi="Times New Roman" w:cs="Times New Roman"/>
        </w:rPr>
        <w:t>Bei Verwendung eines Melde</w:t>
      </w:r>
      <w:r w:rsidR="00A30087">
        <w:rPr>
          <w:rFonts w:ascii="Times New Roman" w:hAnsi="Times New Roman" w:cs="Times New Roman"/>
        </w:rPr>
        <w:t>formulars</w:t>
      </w:r>
      <w:r w:rsidR="00384100">
        <w:rPr>
          <w:rFonts w:ascii="Times New Roman" w:hAnsi="Times New Roman" w:cs="Times New Roman"/>
        </w:rPr>
        <w:t xml:space="preserve"> </w:t>
      </w:r>
      <w:r>
        <w:rPr>
          <w:rFonts w:ascii="Times New Roman" w:hAnsi="Times New Roman" w:cs="Times New Roman"/>
        </w:rPr>
        <w:t>können</w:t>
      </w:r>
      <w:r w:rsidR="00384100">
        <w:rPr>
          <w:rFonts w:ascii="Times New Roman" w:hAnsi="Times New Roman" w:cs="Times New Roman"/>
        </w:rPr>
        <w:t xml:space="preserve"> die Beobachtungsorte </w:t>
      </w:r>
      <w:r>
        <w:rPr>
          <w:rFonts w:ascii="Times New Roman" w:hAnsi="Times New Roman" w:cs="Times New Roman"/>
        </w:rPr>
        <w:t xml:space="preserve">auch </w:t>
      </w:r>
      <w:r w:rsidR="00384100">
        <w:rPr>
          <w:rFonts w:ascii="Times New Roman" w:hAnsi="Times New Roman" w:cs="Times New Roman"/>
        </w:rPr>
        <w:t>auf eine</w:t>
      </w:r>
      <w:r>
        <w:rPr>
          <w:rFonts w:ascii="Times New Roman" w:hAnsi="Times New Roman" w:cs="Times New Roman"/>
        </w:rPr>
        <w:t>r</w:t>
      </w:r>
      <w:r w:rsidR="00384100">
        <w:rPr>
          <w:rFonts w:ascii="Times New Roman" w:hAnsi="Times New Roman" w:cs="Times New Roman"/>
        </w:rPr>
        <w:t xml:space="preserve"> </w:t>
      </w:r>
      <w:r w:rsidR="00FA5488">
        <w:rPr>
          <w:rFonts w:ascii="Times New Roman" w:hAnsi="Times New Roman" w:cs="Times New Roman"/>
        </w:rPr>
        <w:t xml:space="preserve">beigelegten </w:t>
      </w:r>
      <w:r w:rsidR="00384100">
        <w:rPr>
          <w:rFonts w:ascii="Times New Roman" w:hAnsi="Times New Roman" w:cs="Times New Roman"/>
        </w:rPr>
        <w:t>Kartenkopie ein</w:t>
      </w:r>
      <w:r>
        <w:rPr>
          <w:rFonts w:ascii="Times New Roman" w:hAnsi="Times New Roman" w:cs="Times New Roman"/>
        </w:rPr>
        <w:t>ge</w:t>
      </w:r>
      <w:r w:rsidR="00384100">
        <w:rPr>
          <w:rFonts w:ascii="Times New Roman" w:hAnsi="Times New Roman" w:cs="Times New Roman"/>
        </w:rPr>
        <w:t>tragen</w:t>
      </w:r>
      <w:r>
        <w:rPr>
          <w:rFonts w:ascii="Times New Roman" w:hAnsi="Times New Roman" w:cs="Times New Roman"/>
        </w:rPr>
        <w:t xml:space="preserve"> werden;</w:t>
      </w:r>
      <w:r w:rsidR="00384100">
        <w:rPr>
          <w:rFonts w:ascii="Times New Roman" w:hAnsi="Times New Roman" w:cs="Times New Roman"/>
        </w:rPr>
        <w:t xml:space="preserve"> die Koordinaten können dann nachträglich von den Koordinatoren ermittelt werden. – </w:t>
      </w:r>
      <w:r w:rsidR="00CC030D">
        <w:rPr>
          <w:rFonts w:ascii="Times New Roman" w:hAnsi="Times New Roman" w:cs="Times New Roman"/>
        </w:rPr>
        <w:t>I</w:t>
      </w:r>
      <w:r w:rsidR="00384100">
        <w:rPr>
          <w:rFonts w:ascii="Times New Roman" w:hAnsi="Times New Roman" w:cs="Times New Roman"/>
        </w:rPr>
        <w:t xml:space="preserve">n Siedlungen </w:t>
      </w:r>
      <w:r w:rsidR="00CC030D">
        <w:rPr>
          <w:rFonts w:ascii="Times New Roman" w:hAnsi="Times New Roman" w:cs="Times New Roman"/>
        </w:rPr>
        <w:t>genügt</w:t>
      </w:r>
      <w:r w:rsidR="00384100">
        <w:rPr>
          <w:rFonts w:ascii="Times New Roman" w:hAnsi="Times New Roman" w:cs="Times New Roman"/>
        </w:rPr>
        <w:t xml:space="preserve"> es </w:t>
      </w:r>
      <w:r w:rsidR="00CC030D">
        <w:rPr>
          <w:rFonts w:ascii="Times New Roman" w:hAnsi="Times New Roman" w:cs="Times New Roman"/>
        </w:rPr>
        <w:t>bei Bedarf auch</w:t>
      </w:r>
      <w:r w:rsidR="00384100">
        <w:rPr>
          <w:rFonts w:ascii="Times New Roman" w:hAnsi="Times New Roman" w:cs="Times New Roman"/>
        </w:rPr>
        <w:t xml:space="preserve">, </w:t>
      </w:r>
      <w:r w:rsidR="00A52148">
        <w:rPr>
          <w:rFonts w:ascii="Times New Roman" w:hAnsi="Times New Roman" w:cs="Times New Roman"/>
        </w:rPr>
        <w:t xml:space="preserve">einfach </w:t>
      </w:r>
      <w:r w:rsidR="00384100">
        <w:rPr>
          <w:rFonts w:ascii="Times New Roman" w:hAnsi="Times New Roman" w:cs="Times New Roman"/>
        </w:rPr>
        <w:t>den Beobachtungsort über einen Straßennamen</w:t>
      </w:r>
      <w:r w:rsidR="00A52148">
        <w:rPr>
          <w:rFonts w:ascii="Times New Roman" w:hAnsi="Times New Roman" w:cs="Times New Roman"/>
        </w:rPr>
        <w:t xml:space="preserve"> und eine Hausnummer</w:t>
      </w:r>
      <w:r w:rsidR="00384100">
        <w:rPr>
          <w:rFonts w:ascii="Times New Roman" w:hAnsi="Times New Roman" w:cs="Times New Roman"/>
        </w:rPr>
        <w:t xml:space="preserve"> (z. B. „Schulstraße 12“) zu beschreiben.</w:t>
      </w:r>
    </w:p>
    <w:p w14:paraId="5393B4F1" w14:textId="77777777" w:rsidR="00244B17" w:rsidRDefault="00384100" w:rsidP="00A52148">
      <w:pPr>
        <w:jc w:val="both"/>
        <w:rPr>
          <w:rFonts w:ascii="Times New Roman" w:hAnsi="Times New Roman" w:cs="Times New Roman"/>
        </w:rPr>
      </w:pPr>
      <w:r>
        <w:rPr>
          <w:rFonts w:ascii="Times New Roman" w:hAnsi="Times New Roman" w:cs="Times New Roman"/>
        </w:rPr>
        <w:t xml:space="preserve">2. </w:t>
      </w:r>
      <w:r w:rsidR="003B659B">
        <w:rPr>
          <w:rFonts w:ascii="Times New Roman" w:hAnsi="Times New Roman" w:cs="Times New Roman"/>
        </w:rPr>
        <w:t xml:space="preserve">Ein Beleg hängt entscheidend von den Aktivitäten des Beobachters </w:t>
      </w:r>
      <w:r w:rsidR="00244B17">
        <w:rPr>
          <w:rFonts w:ascii="Times New Roman" w:hAnsi="Times New Roman" w:cs="Times New Roman"/>
        </w:rPr>
        <w:t>ab.</w:t>
      </w:r>
      <w:r w:rsidR="003B659B">
        <w:rPr>
          <w:rFonts w:ascii="Times New Roman" w:hAnsi="Times New Roman" w:cs="Times New Roman"/>
        </w:rPr>
        <w:t xml:space="preserve"> </w:t>
      </w:r>
      <w:r w:rsidR="00244B17">
        <w:rPr>
          <w:rFonts w:ascii="Times New Roman" w:hAnsi="Times New Roman" w:cs="Times New Roman"/>
        </w:rPr>
        <w:t>D</w:t>
      </w:r>
      <w:r w:rsidR="003B659B">
        <w:rPr>
          <w:rFonts w:ascii="Times New Roman" w:hAnsi="Times New Roman" w:cs="Times New Roman"/>
        </w:rPr>
        <w:t xml:space="preserve">ie </w:t>
      </w:r>
      <w:r w:rsidR="00244B17">
        <w:rPr>
          <w:rFonts w:ascii="Times New Roman" w:hAnsi="Times New Roman" w:cs="Times New Roman"/>
        </w:rPr>
        <w:t xml:space="preserve">jeweilige Nachweismethode soll deshalb </w:t>
      </w:r>
      <w:r w:rsidR="003B659B">
        <w:rPr>
          <w:rFonts w:ascii="Times New Roman" w:hAnsi="Times New Roman" w:cs="Times New Roman"/>
        </w:rPr>
        <w:t>nach folgenden Kategorien beschrieben werden:</w:t>
      </w:r>
    </w:p>
    <w:p w14:paraId="6491626E" w14:textId="77777777" w:rsidR="00384100" w:rsidRDefault="003B659B" w:rsidP="00A52148">
      <w:pPr>
        <w:jc w:val="both"/>
        <w:rPr>
          <w:rFonts w:ascii="Times New Roman" w:hAnsi="Times New Roman" w:cs="Times New Roman"/>
        </w:rPr>
      </w:pPr>
      <w:r>
        <w:rPr>
          <w:rFonts w:ascii="Times New Roman" w:hAnsi="Times New Roman" w:cs="Times New Roman"/>
        </w:rPr>
        <w:t xml:space="preserve"> </w:t>
      </w:r>
      <w:r w:rsidR="00A52148">
        <w:rPr>
          <w:rFonts w:ascii="Times New Roman" w:hAnsi="Times New Roman" w:cs="Times New Roman"/>
        </w:rPr>
        <w:t xml:space="preserve">a) </w:t>
      </w:r>
      <w:r>
        <w:rPr>
          <w:rFonts w:ascii="Times New Roman" w:hAnsi="Times New Roman" w:cs="Times New Roman"/>
        </w:rPr>
        <w:t xml:space="preserve">Zufallsbeobachtung, </w:t>
      </w:r>
      <w:r w:rsidR="00A52148">
        <w:rPr>
          <w:rFonts w:ascii="Times New Roman" w:hAnsi="Times New Roman" w:cs="Times New Roman"/>
        </w:rPr>
        <w:t xml:space="preserve">b) </w:t>
      </w:r>
      <w:r w:rsidR="00581CBA">
        <w:rPr>
          <w:rFonts w:ascii="Times New Roman" w:hAnsi="Times New Roman" w:cs="Times New Roman"/>
        </w:rPr>
        <w:t xml:space="preserve">gezielte Nachsuche </w:t>
      </w:r>
      <w:r>
        <w:rPr>
          <w:rFonts w:ascii="Times New Roman" w:hAnsi="Times New Roman" w:cs="Times New Roman"/>
        </w:rPr>
        <w:t xml:space="preserve">in einem festen Areal, gegebenenfalls nach einer ersten Zufallsbeobachtung, </w:t>
      </w:r>
      <w:r w:rsidR="00A52148">
        <w:rPr>
          <w:rFonts w:ascii="Times New Roman" w:hAnsi="Times New Roman" w:cs="Times New Roman"/>
        </w:rPr>
        <w:t xml:space="preserve">c) </w:t>
      </w:r>
      <w:r>
        <w:rPr>
          <w:rFonts w:ascii="Times New Roman" w:hAnsi="Times New Roman" w:cs="Times New Roman"/>
        </w:rPr>
        <w:t>Feststellung im persönlichen Umfeld (</w:t>
      </w:r>
      <w:r w:rsidR="001B47CF">
        <w:rPr>
          <w:rFonts w:ascii="Times New Roman" w:hAnsi="Times New Roman" w:cs="Times New Roman"/>
        </w:rPr>
        <w:t xml:space="preserve">z.B. </w:t>
      </w:r>
      <w:r>
        <w:rPr>
          <w:rFonts w:ascii="Times New Roman" w:hAnsi="Times New Roman" w:cs="Times New Roman"/>
        </w:rPr>
        <w:t xml:space="preserve">Hausgarten und Umgebung, Arbeitsplatz und Umgebung, </w:t>
      </w:r>
      <w:r w:rsidR="001B47CF">
        <w:rPr>
          <w:rFonts w:ascii="Times New Roman" w:hAnsi="Times New Roman" w:cs="Times New Roman"/>
        </w:rPr>
        <w:t>regelmäßig begangene Wege</w:t>
      </w:r>
      <w:r w:rsidR="00A52148">
        <w:rPr>
          <w:rFonts w:ascii="Times New Roman" w:hAnsi="Times New Roman" w:cs="Times New Roman"/>
        </w:rPr>
        <w:t>),</w:t>
      </w:r>
      <w:r w:rsidR="00244B17">
        <w:rPr>
          <w:rFonts w:ascii="Times New Roman" w:hAnsi="Times New Roman" w:cs="Times New Roman"/>
        </w:rPr>
        <w:t xml:space="preserve"> </w:t>
      </w:r>
      <w:r w:rsidR="00A52148">
        <w:rPr>
          <w:rFonts w:ascii="Times New Roman" w:hAnsi="Times New Roman" w:cs="Times New Roman"/>
        </w:rPr>
        <w:t xml:space="preserve">d) </w:t>
      </w:r>
      <w:r w:rsidR="001B47CF">
        <w:rPr>
          <w:rFonts w:ascii="Times New Roman" w:hAnsi="Times New Roman" w:cs="Times New Roman"/>
        </w:rPr>
        <w:t xml:space="preserve">mehrfach in den Wintermonaten </w:t>
      </w:r>
      <w:r w:rsidR="00A52148">
        <w:rPr>
          <w:rFonts w:ascii="Times New Roman" w:hAnsi="Times New Roman" w:cs="Times New Roman"/>
        </w:rPr>
        <w:t>aufgesuchtes Beobachtungsgebiet</w:t>
      </w:r>
      <w:r w:rsidR="001B47CF">
        <w:rPr>
          <w:rFonts w:ascii="Times New Roman" w:hAnsi="Times New Roman" w:cs="Times New Roman"/>
        </w:rPr>
        <w:t>.</w:t>
      </w:r>
      <w:r w:rsidR="00727E71">
        <w:rPr>
          <w:rFonts w:ascii="Times New Roman" w:hAnsi="Times New Roman" w:cs="Times New Roman"/>
        </w:rPr>
        <w:t xml:space="preserve"> – Auf dem Meldeformular ist die Angabe „a“, „b“, „c“ oder „d“ </w:t>
      </w:r>
      <w:r w:rsidR="001E06A5">
        <w:rPr>
          <w:rFonts w:ascii="Times New Roman" w:hAnsi="Times New Roman" w:cs="Times New Roman"/>
        </w:rPr>
        <w:t>anzukreuzen</w:t>
      </w:r>
      <w:r w:rsidR="000168B9">
        <w:rPr>
          <w:rFonts w:ascii="Times New Roman" w:hAnsi="Times New Roman" w:cs="Times New Roman"/>
        </w:rPr>
        <w:t>.</w:t>
      </w:r>
    </w:p>
    <w:p w14:paraId="387A10D8" w14:textId="77777777" w:rsidR="001B47CF" w:rsidRDefault="001B47CF" w:rsidP="00A52148">
      <w:pPr>
        <w:jc w:val="both"/>
        <w:rPr>
          <w:rFonts w:ascii="Times New Roman" w:hAnsi="Times New Roman" w:cs="Times New Roman"/>
        </w:rPr>
      </w:pPr>
      <w:r>
        <w:rPr>
          <w:rFonts w:ascii="Times New Roman" w:hAnsi="Times New Roman" w:cs="Times New Roman"/>
        </w:rPr>
        <w:t xml:space="preserve">3. </w:t>
      </w:r>
      <w:r w:rsidR="007F27D8">
        <w:rPr>
          <w:rFonts w:ascii="Times New Roman" w:hAnsi="Times New Roman" w:cs="Times New Roman"/>
        </w:rPr>
        <w:t xml:space="preserve">Zur </w:t>
      </w:r>
      <w:r w:rsidR="00A52148">
        <w:rPr>
          <w:rFonts w:ascii="Times New Roman" w:hAnsi="Times New Roman" w:cs="Times New Roman"/>
        </w:rPr>
        <w:t>Trennung</w:t>
      </w:r>
      <w:r w:rsidR="007F27D8">
        <w:rPr>
          <w:rFonts w:ascii="Times New Roman" w:hAnsi="Times New Roman" w:cs="Times New Roman"/>
        </w:rPr>
        <w:t xml:space="preserve"> verschiedener Individuen ist eine Unterscheidung von Männchen und Weibchen </w:t>
      </w:r>
      <w:r w:rsidR="00EC3F69">
        <w:rPr>
          <w:rFonts w:ascii="Times New Roman" w:hAnsi="Times New Roman" w:cs="Times New Roman"/>
        </w:rPr>
        <w:t xml:space="preserve">(bzw. </w:t>
      </w:r>
      <w:proofErr w:type="spellStart"/>
      <w:r w:rsidR="00EC3F69">
        <w:rPr>
          <w:rFonts w:ascii="Times New Roman" w:hAnsi="Times New Roman" w:cs="Times New Roman"/>
        </w:rPr>
        <w:t>weibchenfarbenen</w:t>
      </w:r>
      <w:proofErr w:type="spellEnd"/>
      <w:r w:rsidR="00EC3F69">
        <w:rPr>
          <w:rFonts w:ascii="Times New Roman" w:hAnsi="Times New Roman" w:cs="Times New Roman"/>
        </w:rPr>
        <w:t xml:space="preserve"> Vögeln) </w:t>
      </w:r>
      <w:r w:rsidR="007F27D8">
        <w:rPr>
          <w:rFonts w:ascii="Times New Roman" w:hAnsi="Times New Roman" w:cs="Times New Roman"/>
        </w:rPr>
        <w:t xml:space="preserve">hilfreich. Wer Hausrotschwanz-Männchen aus der Nähe sieht, kann eventuell auch alte Männchen mit tiefschwarzer Kehle und Brust von jüngeren unterscheiden. Junge Männchen im ersten Winter sind </w:t>
      </w:r>
      <w:r w:rsidR="00A52148">
        <w:rPr>
          <w:rFonts w:ascii="Times New Roman" w:hAnsi="Times New Roman" w:cs="Times New Roman"/>
        </w:rPr>
        <w:t xml:space="preserve">allerdings </w:t>
      </w:r>
      <w:r w:rsidR="007F27D8">
        <w:rPr>
          <w:rFonts w:ascii="Times New Roman" w:hAnsi="Times New Roman" w:cs="Times New Roman"/>
        </w:rPr>
        <w:t xml:space="preserve">oft höchstens von Spezialisten von Weibchen zu </w:t>
      </w:r>
      <w:r w:rsidR="00EC3F69">
        <w:rPr>
          <w:rFonts w:ascii="Times New Roman" w:hAnsi="Times New Roman" w:cs="Times New Roman"/>
        </w:rPr>
        <w:t>trennen</w:t>
      </w:r>
      <w:r w:rsidR="007F27D8">
        <w:rPr>
          <w:rFonts w:ascii="Times New Roman" w:hAnsi="Times New Roman" w:cs="Times New Roman"/>
        </w:rPr>
        <w:t>.</w:t>
      </w:r>
    </w:p>
    <w:p w14:paraId="3DE5041D" w14:textId="77777777" w:rsidR="003038A6" w:rsidRDefault="003038A6" w:rsidP="00A52148">
      <w:pPr>
        <w:jc w:val="both"/>
        <w:rPr>
          <w:rFonts w:ascii="Times New Roman" w:hAnsi="Times New Roman" w:cs="Times New Roman"/>
        </w:rPr>
      </w:pPr>
      <w:r>
        <w:rPr>
          <w:rFonts w:ascii="Times New Roman" w:hAnsi="Times New Roman" w:cs="Times New Roman"/>
        </w:rPr>
        <w:t>4. Nur Daten aus den Monaten Dezember, Januar, Februar können für das Projekt verwendet werden,</w:t>
      </w:r>
    </w:p>
    <w:p w14:paraId="15DB979E" w14:textId="77777777" w:rsidR="007F27D8" w:rsidRDefault="007F27D8" w:rsidP="001B47CF">
      <w:pPr>
        <w:rPr>
          <w:rFonts w:ascii="Times New Roman" w:hAnsi="Times New Roman" w:cs="Times New Roman"/>
        </w:rPr>
      </w:pPr>
    </w:p>
    <w:p w14:paraId="24543C07" w14:textId="77777777" w:rsidR="00B23E59" w:rsidRDefault="00B23E59" w:rsidP="00B23E59">
      <w:pPr>
        <w:jc w:val="both"/>
        <w:rPr>
          <w:rFonts w:ascii="Times New Roman" w:hAnsi="Times New Roman" w:cs="Times New Roman"/>
        </w:rPr>
      </w:pPr>
      <w:r w:rsidRPr="00970011">
        <w:rPr>
          <w:rFonts w:ascii="Times New Roman" w:hAnsi="Times New Roman" w:cs="Times New Roman"/>
          <w:u w:val="single"/>
        </w:rPr>
        <w:t>Auf dem Melde</w:t>
      </w:r>
      <w:r w:rsidR="00A30087">
        <w:rPr>
          <w:rFonts w:ascii="Times New Roman" w:hAnsi="Times New Roman" w:cs="Times New Roman"/>
          <w:u w:val="single"/>
        </w:rPr>
        <w:t>formular</w:t>
      </w:r>
      <w:r>
        <w:rPr>
          <w:rFonts w:ascii="Times New Roman" w:hAnsi="Times New Roman" w:cs="Times New Roman"/>
        </w:rPr>
        <w:t xml:space="preserve"> können d</w:t>
      </w:r>
      <w:r w:rsidR="00244B17">
        <w:rPr>
          <w:rFonts w:ascii="Times New Roman" w:hAnsi="Times New Roman" w:cs="Times New Roman"/>
        </w:rPr>
        <w:t>ie Beobachtungsdaten</w:t>
      </w:r>
      <w:r w:rsidR="0076120D">
        <w:rPr>
          <w:rFonts w:ascii="Times New Roman" w:hAnsi="Times New Roman" w:cs="Times New Roman"/>
        </w:rPr>
        <w:t xml:space="preserve"> direkt eingetragen </w:t>
      </w:r>
      <w:r>
        <w:rPr>
          <w:rFonts w:ascii="Times New Roman" w:hAnsi="Times New Roman" w:cs="Times New Roman"/>
        </w:rPr>
        <w:t xml:space="preserve">und gelistet </w:t>
      </w:r>
      <w:r w:rsidR="0076120D">
        <w:rPr>
          <w:rFonts w:ascii="Times New Roman" w:hAnsi="Times New Roman" w:cs="Times New Roman"/>
        </w:rPr>
        <w:t>werden</w:t>
      </w:r>
      <w:r w:rsidR="003759C1">
        <w:rPr>
          <w:rFonts w:ascii="Times New Roman" w:hAnsi="Times New Roman" w:cs="Times New Roman"/>
        </w:rPr>
        <w:t>.</w:t>
      </w:r>
      <w:r w:rsidR="0076120D">
        <w:rPr>
          <w:rFonts w:ascii="Times New Roman" w:hAnsi="Times New Roman" w:cs="Times New Roman"/>
        </w:rPr>
        <w:t xml:space="preserve"> </w:t>
      </w:r>
      <w:r>
        <w:rPr>
          <w:rFonts w:ascii="Times New Roman" w:hAnsi="Times New Roman" w:cs="Times New Roman"/>
        </w:rPr>
        <w:t xml:space="preserve">Daten des Hausrotschwanzes und der Mönchsgrasmücke sind </w:t>
      </w:r>
      <w:r w:rsidR="00E45B97">
        <w:rPr>
          <w:rFonts w:ascii="Times New Roman" w:hAnsi="Times New Roman" w:cs="Times New Roman"/>
        </w:rPr>
        <w:t xml:space="preserve">jedoch </w:t>
      </w:r>
      <w:r>
        <w:rPr>
          <w:rFonts w:ascii="Times New Roman" w:hAnsi="Times New Roman" w:cs="Times New Roman"/>
        </w:rPr>
        <w:t>auf verschiedenen Melde</w:t>
      </w:r>
      <w:r w:rsidR="00727E71">
        <w:rPr>
          <w:rFonts w:ascii="Times New Roman" w:hAnsi="Times New Roman" w:cs="Times New Roman"/>
        </w:rPr>
        <w:t>formularen</w:t>
      </w:r>
      <w:r>
        <w:rPr>
          <w:rFonts w:ascii="Times New Roman" w:hAnsi="Times New Roman" w:cs="Times New Roman"/>
        </w:rPr>
        <w:t xml:space="preserve"> zu vermerken. </w:t>
      </w:r>
    </w:p>
    <w:p w14:paraId="4E8F91CA" w14:textId="77777777" w:rsidR="00970011" w:rsidRDefault="00B23E59" w:rsidP="00DB3E01">
      <w:pPr>
        <w:jc w:val="both"/>
        <w:rPr>
          <w:rFonts w:ascii="Times New Roman" w:hAnsi="Times New Roman" w:cs="Times New Roman"/>
        </w:rPr>
      </w:pPr>
      <w:r w:rsidRPr="00970011">
        <w:rPr>
          <w:rFonts w:ascii="Times New Roman" w:hAnsi="Times New Roman" w:cs="Times New Roman"/>
          <w:u w:val="single"/>
        </w:rPr>
        <w:t>B</w:t>
      </w:r>
      <w:r w:rsidR="0076120D" w:rsidRPr="00970011">
        <w:rPr>
          <w:rFonts w:ascii="Times New Roman" w:hAnsi="Times New Roman" w:cs="Times New Roman"/>
          <w:u w:val="single"/>
        </w:rPr>
        <w:t>ei Meldung</w:t>
      </w:r>
      <w:r w:rsidRPr="00970011">
        <w:rPr>
          <w:rFonts w:ascii="Times New Roman" w:hAnsi="Times New Roman" w:cs="Times New Roman"/>
          <w:u w:val="single"/>
        </w:rPr>
        <w:t>en</w:t>
      </w:r>
      <w:r w:rsidR="0076120D" w:rsidRPr="00970011">
        <w:rPr>
          <w:rFonts w:ascii="Times New Roman" w:hAnsi="Times New Roman" w:cs="Times New Roman"/>
          <w:u w:val="single"/>
        </w:rPr>
        <w:t xml:space="preserve"> über ornitho.de</w:t>
      </w:r>
      <w:r w:rsidR="0076120D">
        <w:rPr>
          <w:rFonts w:ascii="Times New Roman" w:hAnsi="Times New Roman" w:cs="Times New Roman"/>
        </w:rPr>
        <w:t xml:space="preserve"> </w:t>
      </w:r>
      <w:r>
        <w:rPr>
          <w:rFonts w:ascii="Times New Roman" w:hAnsi="Times New Roman" w:cs="Times New Roman"/>
        </w:rPr>
        <w:t xml:space="preserve">muss jeder Nachweis gesondert </w:t>
      </w:r>
      <w:r w:rsidR="00C91087">
        <w:rPr>
          <w:rFonts w:ascii="Times New Roman" w:hAnsi="Times New Roman" w:cs="Times New Roman"/>
        </w:rPr>
        <w:t>aufgeführt</w:t>
      </w:r>
      <w:r>
        <w:rPr>
          <w:rFonts w:ascii="Times New Roman" w:hAnsi="Times New Roman" w:cs="Times New Roman"/>
        </w:rPr>
        <w:t xml:space="preserve"> werden. Die Nachweismethode und </w:t>
      </w:r>
      <w:r w:rsidR="00244B17">
        <w:rPr>
          <w:rFonts w:ascii="Times New Roman" w:hAnsi="Times New Roman" w:cs="Times New Roman"/>
        </w:rPr>
        <w:t>ergänzende Ang</w:t>
      </w:r>
      <w:r>
        <w:rPr>
          <w:rFonts w:ascii="Times New Roman" w:hAnsi="Times New Roman" w:cs="Times New Roman"/>
        </w:rPr>
        <w:t>aben</w:t>
      </w:r>
      <w:r w:rsidR="00DB3E01">
        <w:rPr>
          <w:rFonts w:ascii="Times New Roman" w:hAnsi="Times New Roman" w:cs="Times New Roman"/>
        </w:rPr>
        <w:t xml:space="preserve"> </w:t>
      </w:r>
      <w:r>
        <w:rPr>
          <w:rFonts w:ascii="Times New Roman" w:hAnsi="Times New Roman" w:cs="Times New Roman"/>
        </w:rPr>
        <w:t xml:space="preserve">sind im </w:t>
      </w:r>
      <w:r w:rsidR="00DB3E01">
        <w:rPr>
          <w:rFonts w:ascii="Times New Roman" w:hAnsi="Times New Roman" w:cs="Times New Roman"/>
        </w:rPr>
        <w:t>Feld „Bemerkungen“</w:t>
      </w:r>
      <w:r>
        <w:rPr>
          <w:rFonts w:ascii="Times New Roman" w:hAnsi="Times New Roman" w:cs="Times New Roman"/>
        </w:rPr>
        <w:t xml:space="preserve"> einzutragen</w:t>
      </w:r>
      <w:r w:rsidR="00DB3E01">
        <w:rPr>
          <w:rFonts w:ascii="Times New Roman" w:hAnsi="Times New Roman" w:cs="Times New Roman"/>
        </w:rPr>
        <w:t xml:space="preserve">. </w:t>
      </w:r>
    </w:p>
    <w:p w14:paraId="74D8C387" w14:textId="77777777" w:rsidR="0076120D" w:rsidRDefault="00970011" w:rsidP="00DB3E01">
      <w:pPr>
        <w:jc w:val="both"/>
        <w:rPr>
          <w:rFonts w:ascii="Times New Roman" w:hAnsi="Times New Roman" w:cs="Times New Roman"/>
        </w:rPr>
      </w:pPr>
      <w:r>
        <w:rPr>
          <w:rFonts w:ascii="Times New Roman" w:hAnsi="Times New Roman" w:cs="Times New Roman"/>
        </w:rPr>
        <w:t xml:space="preserve">Unabhängig von der Form einer Meldung </w:t>
      </w:r>
      <w:r w:rsidR="00DB3E01">
        <w:rPr>
          <w:rFonts w:ascii="Times New Roman" w:hAnsi="Times New Roman" w:cs="Times New Roman"/>
        </w:rPr>
        <w:t xml:space="preserve">sind Angaben </w:t>
      </w:r>
      <w:r w:rsidR="00C91087">
        <w:rPr>
          <w:rFonts w:ascii="Times New Roman" w:hAnsi="Times New Roman" w:cs="Times New Roman"/>
        </w:rPr>
        <w:t>i</w:t>
      </w:r>
      <w:r>
        <w:rPr>
          <w:rFonts w:ascii="Times New Roman" w:hAnsi="Times New Roman" w:cs="Times New Roman"/>
        </w:rPr>
        <w:t xml:space="preserve">m Feld „Bemerkungen“ </w:t>
      </w:r>
      <w:r w:rsidR="00DB3E01">
        <w:rPr>
          <w:rFonts w:ascii="Times New Roman" w:hAnsi="Times New Roman" w:cs="Times New Roman"/>
        </w:rPr>
        <w:t>zum Verhalten oder zu besonderen Umständen (z.B. Hausrotschwanz in einer Tiefgarage oder an einem Futterhaus oder an einem Schlafplatz) von großem Interesse. Ein Männchen und ein Weibchen mit Paarverhalten oder ein singendes Männchen sind ebenso unbedingt erwähnenswert.</w:t>
      </w:r>
    </w:p>
    <w:p w14:paraId="3AD20762" w14:textId="77777777" w:rsidR="00712137" w:rsidRDefault="00712137" w:rsidP="00651F12">
      <w:pPr>
        <w:jc w:val="both"/>
        <w:rPr>
          <w:rFonts w:ascii="Times New Roman" w:hAnsi="Times New Roman" w:cs="Times New Roman"/>
        </w:rPr>
      </w:pPr>
    </w:p>
    <w:p w14:paraId="2671FF76" w14:textId="77777777" w:rsidR="00581CBA" w:rsidRDefault="00581CBA" w:rsidP="00651F12">
      <w:pPr>
        <w:jc w:val="both"/>
        <w:rPr>
          <w:rFonts w:ascii="Times New Roman" w:hAnsi="Times New Roman" w:cs="Times New Roman"/>
          <w:u w:val="single"/>
        </w:rPr>
      </w:pPr>
      <w:r w:rsidRPr="00581CBA">
        <w:rPr>
          <w:rFonts w:ascii="Times New Roman" w:hAnsi="Times New Roman" w:cs="Times New Roman"/>
          <w:u w:val="single"/>
        </w:rPr>
        <w:t xml:space="preserve">Jede Meldung ist willkommen und von Nutzen, </w:t>
      </w:r>
      <w:r w:rsidR="00970011">
        <w:rPr>
          <w:rFonts w:ascii="Times New Roman" w:hAnsi="Times New Roman" w:cs="Times New Roman"/>
          <w:u w:val="single"/>
        </w:rPr>
        <w:t xml:space="preserve">selbstverständlich </w:t>
      </w:r>
      <w:r w:rsidRPr="00581CBA">
        <w:rPr>
          <w:rFonts w:ascii="Times New Roman" w:hAnsi="Times New Roman" w:cs="Times New Roman"/>
          <w:u w:val="single"/>
        </w:rPr>
        <w:t xml:space="preserve">auch </w:t>
      </w:r>
      <w:r w:rsidR="001E2B8E">
        <w:rPr>
          <w:rFonts w:ascii="Times New Roman" w:hAnsi="Times New Roman" w:cs="Times New Roman"/>
          <w:u w:val="single"/>
        </w:rPr>
        <w:t xml:space="preserve">von </w:t>
      </w:r>
      <w:r w:rsidRPr="00581CBA">
        <w:rPr>
          <w:rFonts w:ascii="Times New Roman" w:hAnsi="Times New Roman" w:cs="Times New Roman"/>
          <w:u w:val="single"/>
        </w:rPr>
        <w:t>eine</w:t>
      </w:r>
      <w:r w:rsidR="001E2B8E">
        <w:rPr>
          <w:rFonts w:ascii="Times New Roman" w:hAnsi="Times New Roman" w:cs="Times New Roman"/>
          <w:u w:val="single"/>
        </w:rPr>
        <w:t>r</w:t>
      </w:r>
      <w:r w:rsidRPr="00581CBA">
        <w:rPr>
          <w:rFonts w:ascii="Times New Roman" w:hAnsi="Times New Roman" w:cs="Times New Roman"/>
          <w:u w:val="single"/>
        </w:rPr>
        <w:t xml:space="preserve"> einmalige</w:t>
      </w:r>
      <w:r w:rsidR="001E2B8E">
        <w:rPr>
          <w:rFonts w:ascii="Times New Roman" w:hAnsi="Times New Roman" w:cs="Times New Roman"/>
          <w:u w:val="single"/>
        </w:rPr>
        <w:t>n</w:t>
      </w:r>
      <w:r w:rsidRPr="00581CBA">
        <w:rPr>
          <w:rFonts w:ascii="Times New Roman" w:hAnsi="Times New Roman" w:cs="Times New Roman"/>
          <w:u w:val="single"/>
        </w:rPr>
        <w:t xml:space="preserve"> </w:t>
      </w:r>
      <w:r w:rsidR="0053753C">
        <w:rPr>
          <w:rFonts w:ascii="Times New Roman" w:hAnsi="Times New Roman" w:cs="Times New Roman"/>
          <w:u w:val="single"/>
        </w:rPr>
        <w:t>Winter-</w:t>
      </w:r>
      <w:r w:rsidR="001E2B8E">
        <w:rPr>
          <w:rFonts w:ascii="Times New Roman" w:hAnsi="Times New Roman" w:cs="Times New Roman"/>
          <w:u w:val="single"/>
        </w:rPr>
        <w:t xml:space="preserve">Feststellung </w:t>
      </w:r>
      <w:r w:rsidRPr="00581CBA">
        <w:rPr>
          <w:rFonts w:ascii="Times New Roman" w:hAnsi="Times New Roman" w:cs="Times New Roman"/>
          <w:u w:val="single"/>
        </w:rPr>
        <w:t>eine</w:t>
      </w:r>
      <w:r w:rsidR="001E2B8E">
        <w:rPr>
          <w:rFonts w:ascii="Times New Roman" w:hAnsi="Times New Roman" w:cs="Times New Roman"/>
          <w:u w:val="single"/>
        </w:rPr>
        <w:t>s</w:t>
      </w:r>
      <w:r w:rsidRPr="00581CBA">
        <w:rPr>
          <w:rFonts w:ascii="Times New Roman" w:hAnsi="Times New Roman" w:cs="Times New Roman"/>
          <w:u w:val="single"/>
        </w:rPr>
        <w:t xml:space="preserve"> </w:t>
      </w:r>
      <w:r w:rsidR="001E2B8E">
        <w:rPr>
          <w:rFonts w:ascii="Times New Roman" w:hAnsi="Times New Roman" w:cs="Times New Roman"/>
          <w:u w:val="single"/>
        </w:rPr>
        <w:t>einzigen Hausrotschwanzes oder einer einzigen Mönchsgrasmücke</w:t>
      </w:r>
      <w:r w:rsidRPr="00581CBA">
        <w:rPr>
          <w:rFonts w:ascii="Times New Roman" w:hAnsi="Times New Roman" w:cs="Times New Roman"/>
          <w:u w:val="single"/>
        </w:rPr>
        <w:t>.</w:t>
      </w:r>
    </w:p>
    <w:p w14:paraId="7E6228EE" w14:textId="77777777" w:rsidR="001E2B8E" w:rsidRPr="00581CBA" w:rsidRDefault="001E2B8E" w:rsidP="00651F12">
      <w:pPr>
        <w:jc w:val="both"/>
        <w:rPr>
          <w:rFonts w:ascii="Times New Roman" w:hAnsi="Times New Roman" w:cs="Times New Roman"/>
          <w:u w:val="single"/>
        </w:rPr>
      </w:pPr>
    </w:p>
    <w:p w14:paraId="16C93537" w14:textId="77777777" w:rsidR="001D460D" w:rsidRDefault="001E2B8E" w:rsidP="00651F12">
      <w:pPr>
        <w:jc w:val="both"/>
        <w:rPr>
          <w:rFonts w:ascii="Times New Roman" w:hAnsi="Times New Roman" w:cs="Times New Roman"/>
        </w:rPr>
      </w:pPr>
      <w:r>
        <w:rPr>
          <w:rFonts w:ascii="Times New Roman" w:hAnsi="Times New Roman" w:cs="Times New Roman"/>
        </w:rPr>
        <w:t xml:space="preserve">Die ausgefüllten </w:t>
      </w:r>
      <w:r w:rsidR="00DB3E01">
        <w:rPr>
          <w:rFonts w:ascii="Times New Roman" w:hAnsi="Times New Roman" w:cs="Times New Roman"/>
        </w:rPr>
        <w:t>Melde</w:t>
      </w:r>
      <w:r w:rsidR="00A30087">
        <w:rPr>
          <w:rFonts w:ascii="Times New Roman" w:hAnsi="Times New Roman" w:cs="Times New Roman"/>
        </w:rPr>
        <w:t>formulare</w:t>
      </w:r>
      <w:r w:rsidR="00DB3E01">
        <w:rPr>
          <w:rFonts w:ascii="Times New Roman" w:hAnsi="Times New Roman" w:cs="Times New Roman"/>
        </w:rPr>
        <w:t xml:space="preserve"> </w:t>
      </w:r>
      <w:r>
        <w:rPr>
          <w:rFonts w:ascii="Times New Roman" w:hAnsi="Times New Roman" w:cs="Times New Roman"/>
        </w:rPr>
        <w:t xml:space="preserve">(digital oder handschriftlich) </w:t>
      </w:r>
      <w:r w:rsidR="0053753C">
        <w:rPr>
          <w:rFonts w:ascii="Times New Roman" w:hAnsi="Times New Roman" w:cs="Times New Roman"/>
        </w:rPr>
        <w:t>sollen</w:t>
      </w:r>
      <w:r w:rsidR="00DB3E01">
        <w:rPr>
          <w:rFonts w:ascii="Times New Roman" w:hAnsi="Times New Roman" w:cs="Times New Roman"/>
        </w:rPr>
        <w:t xml:space="preserve"> an </w:t>
      </w:r>
    </w:p>
    <w:p w14:paraId="400B311C" w14:textId="77777777" w:rsidR="001D460D" w:rsidRDefault="00DB3E01" w:rsidP="001D460D">
      <w:pPr>
        <w:shd w:val="clear" w:color="auto" w:fill="D9D9D9" w:themeFill="background1" w:themeFillShade="D9"/>
        <w:jc w:val="both"/>
        <w:rPr>
          <w:rFonts w:ascii="Times New Roman" w:hAnsi="Times New Roman" w:cs="Times New Roman"/>
        </w:rPr>
      </w:pPr>
      <w:r>
        <w:rPr>
          <w:rFonts w:ascii="Times New Roman" w:hAnsi="Times New Roman" w:cs="Times New Roman"/>
        </w:rPr>
        <w:t>Jürgen Rupp</w:t>
      </w:r>
      <w:r w:rsidR="0053753C">
        <w:rPr>
          <w:rFonts w:ascii="Times New Roman" w:hAnsi="Times New Roman" w:cs="Times New Roman"/>
        </w:rPr>
        <w:t>, Hauptstraße 195, 79365</w:t>
      </w:r>
      <w:r w:rsidR="001D460D">
        <w:rPr>
          <w:rFonts w:ascii="Times New Roman" w:hAnsi="Times New Roman" w:cs="Times New Roman"/>
        </w:rPr>
        <w:t xml:space="preserve"> Rheinhausen</w:t>
      </w:r>
      <w:r w:rsidR="0053753C">
        <w:rPr>
          <w:rFonts w:ascii="Times New Roman" w:hAnsi="Times New Roman" w:cs="Times New Roman"/>
        </w:rPr>
        <w:t xml:space="preserve">; </w:t>
      </w:r>
      <w:r w:rsidR="0053753C" w:rsidRPr="001D460D">
        <w:rPr>
          <w:rFonts w:ascii="Times New Roman" w:hAnsi="Times New Roman" w:cs="Times New Roman"/>
        </w:rPr>
        <w:t>Email</w:t>
      </w:r>
      <w:r w:rsidR="0053753C">
        <w:rPr>
          <w:rFonts w:ascii="Times New Roman" w:hAnsi="Times New Roman" w:cs="Times New Roman"/>
        </w:rPr>
        <w:t xml:space="preserve">: </w:t>
      </w:r>
      <w:hyperlink r:id="rId4" w:history="1">
        <w:r w:rsidR="001D460D" w:rsidRPr="006C55CE">
          <w:rPr>
            <w:rStyle w:val="Hyperlink"/>
            <w:rFonts w:ascii="Times New Roman" w:hAnsi="Times New Roman" w:cs="Times New Roman"/>
          </w:rPr>
          <w:t>rupp.juergen@t-online.de</w:t>
        </w:r>
      </w:hyperlink>
      <w:r>
        <w:rPr>
          <w:rFonts w:ascii="Times New Roman" w:hAnsi="Times New Roman" w:cs="Times New Roman"/>
        </w:rPr>
        <w:t xml:space="preserve"> </w:t>
      </w:r>
    </w:p>
    <w:p w14:paraId="0867C682" w14:textId="77777777" w:rsidR="00DB3E01" w:rsidRDefault="001E2B8E" w:rsidP="00651F12">
      <w:pPr>
        <w:jc w:val="both"/>
        <w:rPr>
          <w:rFonts w:ascii="Times New Roman" w:hAnsi="Times New Roman" w:cs="Times New Roman"/>
        </w:rPr>
      </w:pPr>
      <w:r>
        <w:rPr>
          <w:rFonts w:ascii="Times New Roman" w:hAnsi="Times New Roman" w:cs="Times New Roman"/>
        </w:rPr>
        <w:t>(</w:t>
      </w:r>
      <w:r w:rsidR="00DB3E01">
        <w:rPr>
          <w:rFonts w:ascii="Times New Roman" w:hAnsi="Times New Roman" w:cs="Times New Roman"/>
        </w:rPr>
        <w:t>oder auch an einen der übrigen Koordinatoren</w:t>
      </w:r>
      <w:r w:rsidR="0053753C">
        <w:rPr>
          <w:rFonts w:ascii="Times New Roman" w:hAnsi="Times New Roman" w:cs="Times New Roman"/>
        </w:rPr>
        <w:t>)</w:t>
      </w:r>
      <w:r w:rsidR="00DB3E01">
        <w:rPr>
          <w:rFonts w:ascii="Times New Roman" w:hAnsi="Times New Roman" w:cs="Times New Roman"/>
        </w:rPr>
        <w:t xml:space="preserve"> </w:t>
      </w:r>
      <w:r w:rsidR="0053753C">
        <w:rPr>
          <w:rFonts w:ascii="Times New Roman" w:hAnsi="Times New Roman" w:cs="Times New Roman"/>
        </w:rPr>
        <w:t xml:space="preserve">über Email oder brieflich </w:t>
      </w:r>
      <w:r w:rsidR="00581CBA">
        <w:rPr>
          <w:rFonts w:ascii="Times New Roman" w:hAnsi="Times New Roman" w:cs="Times New Roman"/>
        </w:rPr>
        <w:t>gerichtet werden.</w:t>
      </w:r>
    </w:p>
    <w:p w14:paraId="103719B5" w14:textId="77777777" w:rsidR="00DB3E01" w:rsidRDefault="00DB3E01" w:rsidP="00651F12">
      <w:pPr>
        <w:jc w:val="both"/>
        <w:rPr>
          <w:rFonts w:ascii="Times New Roman" w:hAnsi="Times New Roman" w:cs="Times New Roman"/>
        </w:rPr>
      </w:pPr>
    </w:p>
    <w:p w14:paraId="2CE1FC3D" w14:textId="77777777" w:rsidR="00DB3E01" w:rsidRDefault="00DB3E01" w:rsidP="00651F12">
      <w:pPr>
        <w:jc w:val="both"/>
        <w:rPr>
          <w:rFonts w:ascii="Times New Roman" w:hAnsi="Times New Roman" w:cs="Times New Roman"/>
        </w:rPr>
      </w:pPr>
    </w:p>
    <w:p w14:paraId="74966E93" w14:textId="77777777" w:rsidR="00DB3E01" w:rsidRPr="00E45B97" w:rsidRDefault="00E45B97" w:rsidP="00651F12">
      <w:pPr>
        <w:jc w:val="both"/>
        <w:rPr>
          <w:rFonts w:ascii="Times New Roman" w:hAnsi="Times New Roman" w:cs="Times New Roman"/>
          <w:sz w:val="20"/>
          <w:szCs w:val="20"/>
        </w:rPr>
      </w:pPr>
      <w:r w:rsidRPr="00E45B97">
        <w:rPr>
          <w:rFonts w:ascii="Times New Roman" w:hAnsi="Times New Roman" w:cs="Times New Roman"/>
          <w:sz w:val="20"/>
          <w:szCs w:val="20"/>
        </w:rPr>
        <w:t>Fachschaft für Ornithologie, NABU-Gruppen der Region</w:t>
      </w:r>
    </w:p>
    <w:p w14:paraId="4A1CE301" w14:textId="77777777" w:rsidR="00E45B97" w:rsidRPr="00E45B97" w:rsidRDefault="00E45B97" w:rsidP="00E45B97">
      <w:pPr>
        <w:rPr>
          <w:rFonts w:ascii="Times New Roman" w:hAnsi="Times New Roman" w:cs="Times New Roman"/>
          <w:sz w:val="20"/>
          <w:szCs w:val="20"/>
        </w:rPr>
      </w:pPr>
      <w:r w:rsidRPr="00651E86">
        <w:rPr>
          <w:rFonts w:ascii="Times New Roman" w:hAnsi="Times New Roman" w:cs="Times New Roman"/>
          <w:b/>
          <w:sz w:val="20"/>
          <w:szCs w:val="20"/>
        </w:rPr>
        <w:t>Überwinterung von Hausrotschwanz und Mönchsgrasmücke</w:t>
      </w:r>
      <w:r w:rsidRPr="00E45B97">
        <w:rPr>
          <w:rFonts w:ascii="Times New Roman" w:hAnsi="Times New Roman" w:cs="Times New Roman"/>
          <w:sz w:val="20"/>
          <w:szCs w:val="20"/>
        </w:rPr>
        <w:t xml:space="preserve">: Formular für bis zu 10 </w:t>
      </w:r>
      <w:r>
        <w:rPr>
          <w:rFonts w:ascii="Times New Roman" w:hAnsi="Times New Roman" w:cs="Times New Roman"/>
          <w:sz w:val="20"/>
          <w:szCs w:val="20"/>
        </w:rPr>
        <w:t>Feststellungen</w:t>
      </w:r>
    </w:p>
    <w:p w14:paraId="513D82E4" w14:textId="77777777" w:rsidR="00DB3E01" w:rsidRDefault="00DB3E01" w:rsidP="00651F12">
      <w:pPr>
        <w:jc w:val="both"/>
        <w:rPr>
          <w:rFonts w:ascii="Times New Roman" w:hAnsi="Times New Roman" w:cs="Times New Roman"/>
        </w:rPr>
      </w:pPr>
    </w:p>
    <w:p w14:paraId="3FD34363" w14:textId="77777777" w:rsidR="00712137" w:rsidRDefault="00053AA0" w:rsidP="00651F12">
      <w:pPr>
        <w:jc w:val="both"/>
        <w:rPr>
          <w:rFonts w:ascii="Times New Roman" w:hAnsi="Times New Roman" w:cs="Times New Roman"/>
        </w:rPr>
      </w:pPr>
      <w:r>
        <w:rPr>
          <w:rFonts w:ascii="Times New Roman" w:hAnsi="Times New Roman" w:cs="Times New Roman"/>
          <w:b/>
          <w:sz w:val="18"/>
          <w:szCs w:val="18"/>
        </w:rPr>
        <w:t>Name</w:t>
      </w:r>
      <w:r w:rsidR="00E45B97">
        <w:rPr>
          <w:rFonts w:ascii="Times New Roman" w:hAnsi="Times New Roman" w:cs="Times New Roman"/>
          <w:b/>
          <w:sz w:val="18"/>
          <w:szCs w:val="18"/>
        </w:rPr>
        <w:t xml:space="preserve"> des Beobachters/ der Beobachterin</w:t>
      </w:r>
      <w:r w:rsidR="00712137" w:rsidRPr="00053AA0">
        <w:rPr>
          <w:rFonts w:ascii="Times New Roman" w:hAnsi="Times New Roman" w:cs="Times New Roman"/>
          <w:b/>
          <w:sz w:val="18"/>
          <w:szCs w:val="18"/>
        </w:rPr>
        <w:t>, Adresse oder Email</w:t>
      </w:r>
      <w:r w:rsidR="00311326">
        <w:rPr>
          <w:rFonts w:ascii="Times New Roman" w:hAnsi="Times New Roman" w:cs="Times New Roman"/>
          <w:b/>
          <w:sz w:val="18"/>
          <w:szCs w:val="18"/>
        </w:rPr>
        <w:t xml:space="preserve"> (wenn nicht </w:t>
      </w:r>
      <w:r w:rsidR="00727E71">
        <w:rPr>
          <w:rFonts w:ascii="Times New Roman" w:hAnsi="Times New Roman" w:cs="Times New Roman"/>
          <w:b/>
          <w:sz w:val="18"/>
          <w:szCs w:val="18"/>
        </w:rPr>
        <w:t xml:space="preserve">schon </w:t>
      </w:r>
      <w:r w:rsidR="00311326">
        <w:rPr>
          <w:rFonts w:ascii="Times New Roman" w:hAnsi="Times New Roman" w:cs="Times New Roman"/>
          <w:b/>
          <w:sz w:val="18"/>
          <w:szCs w:val="18"/>
        </w:rPr>
        <w:t>bekannt)</w:t>
      </w:r>
      <w:r w:rsidR="00712137">
        <w:rPr>
          <w:rFonts w:ascii="Times New Roman" w:hAnsi="Times New Roman" w:cs="Times New Roman"/>
        </w:rPr>
        <w:t>:</w:t>
      </w:r>
    </w:p>
    <w:p w14:paraId="26CD0FA6" w14:textId="77777777" w:rsidR="00712137" w:rsidRDefault="00712137" w:rsidP="00651F12">
      <w:pPr>
        <w:jc w:val="both"/>
        <w:rPr>
          <w:rFonts w:ascii="Times New Roman" w:hAnsi="Times New Roman" w:cs="Times New Roman"/>
        </w:rPr>
      </w:pPr>
    </w:p>
    <w:p w14:paraId="23DE0F40" w14:textId="77777777" w:rsidR="00712137" w:rsidRPr="00E45B97" w:rsidRDefault="00712137" w:rsidP="00651F12">
      <w:pPr>
        <w:jc w:val="both"/>
        <w:rPr>
          <w:rFonts w:ascii="Times New Roman" w:hAnsi="Times New Roman" w:cs="Times New Roman"/>
          <w:sz w:val="18"/>
          <w:szCs w:val="18"/>
          <w:u w:val="single"/>
        </w:rPr>
      </w:pP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p>
    <w:p w14:paraId="18FBC9B8" w14:textId="77777777" w:rsidR="00712137" w:rsidRDefault="008C199C" w:rsidP="00651F12">
      <w:pPr>
        <w:jc w:val="both"/>
        <w:rPr>
          <w:rFonts w:ascii="Times New Roman" w:hAnsi="Times New Roman" w:cs="Times New Roman"/>
        </w:rPr>
      </w:pPr>
      <w:r>
        <w:rPr>
          <w:rFonts w:ascii="Times New Roman" w:hAnsi="Times New Roman" w:cs="Times New Roman"/>
          <w:b/>
          <w:sz w:val="18"/>
          <w:szCs w:val="18"/>
        </w:rPr>
        <w:t>Vogelart</w:t>
      </w:r>
      <w:r w:rsidR="00712137">
        <w:rPr>
          <w:rFonts w:ascii="Times New Roman" w:hAnsi="Times New Roman" w:cs="Times New Roman"/>
        </w:rPr>
        <w:t>:</w:t>
      </w:r>
      <w:r w:rsidR="00457EF2">
        <w:rPr>
          <w:rFonts w:ascii="Times New Roman" w:hAnsi="Times New Roman" w:cs="Times New Roman"/>
        </w:rPr>
        <w:tab/>
      </w:r>
      <w:r w:rsidR="00457EF2">
        <w:rPr>
          <w:rFonts w:ascii="Times New Roman" w:hAnsi="Times New Roman" w:cs="Times New Roman"/>
        </w:rPr>
        <w:tab/>
      </w:r>
      <w:r w:rsidR="00457EF2">
        <w:rPr>
          <w:rFonts w:ascii="Times New Roman" w:hAnsi="Times New Roman" w:cs="Times New Roman"/>
        </w:rPr>
        <w:tab/>
      </w:r>
      <w:r w:rsidR="00457EF2">
        <w:rPr>
          <w:rFonts w:ascii="Times New Roman" w:hAnsi="Times New Roman" w:cs="Times New Roman"/>
        </w:rPr>
        <w:tab/>
      </w:r>
      <w:r w:rsidR="00457EF2">
        <w:rPr>
          <w:rFonts w:ascii="Times New Roman" w:hAnsi="Times New Roman" w:cs="Times New Roman"/>
        </w:rPr>
        <w:tab/>
      </w:r>
      <w:r w:rsidR="00311326">
        <w:rPr>
          <w:rFonts w:ascii="Times New Roman" w:hAnsi="Times New Roman" w:cs="Times New Roman"/>
        </w:rPr>
        <w:tab/>
      </w:r>
    </w:p>
    <w:p w14:paraId="0E76458E" w14:textId="77777777" w:rsidR="00457EF2" w:rsidRPr="00E45B97" w:rsidRDefault="00311326" w:rsidP="00651F12">
      <w:pPr>
        <w:jc w:val="both"/>
        <w:rPr>
          <w:rFonts w:ascii="Times New Roman" w:hAnsi="Times New Roman" w:cs="Times New Roman"/>
          <w:sz w:val="18"/>
          <w:szCs w:val="18"/>
          <w:u w:val="single"/>
        </w:rPr>
      </w:pP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p>
    <w:p w14:paraId="6A57046B" w14:textId="77777777" w:rsidR="00457EF2" w:rsidRDefault="00311326" w:rsidP="00651F12">
      <w:pPr>
        <w:jc w:val="both"/>
        <w:rPr>
          <w:rFonts w:ascii="Times New Roman" w:hAnsi="Times New Roman" w:cs="Times New Roman"/>
          <w:b/>
          <w:sz w:val="18"/>
          <w:szCs w:val="18"/>
        </w:rPr>
      </w:pPr>
      <w:r w:rsidRPr="00311326">
        <w:rPr>
          <w:rFonts w:ascii="Times New Roman" w:hAnsi="Times New Roman" w:cs="Times New Roman"/>
          <w:b/>
          <w:sz w:val="18"/>
          <w:szCs w:val="18"/>
        </w:rPr>
        <w:t>Ort und Landkrei</w:t>
      </w:r>
      <w:r w:rsidR="00A14E7A">
        <w:rPr>
          <w:rFonts w:ascii="Times New Roman" w:hAnsi="Times New Roman" w:cs="Times New Roman"/>
          <w:b/>
          <w:sz w:val="18"/>
          <w:szCs w:val="18"/>
        </w:rPr>
        <w:t xml:space="preserve">s (z.B. „Schönau LÖ“). In Siedlungen evtl. Ortsteil, im Freiland </w:t>
      </w:r>
      <w:r w:rsidRPr="00311326">
        <w:rPr>
          <w:rFonts w:ascii="Times New Roman" w:hAnsi="Times New Roman" w:cs="Times New Roman"/>
          <w:b/>
          <w:sz w:val="18"/>
          <w:szCs w:val="18"/>
        </w:rPr>
        <w:t>Gewann, Gewässer usw.</w:t>
      </w:r>
    </w:p>
    <w:p w14:paraId="275160AD" w14:textId="77777777" w:rsidR="00311326" w:rsidRPr="00311326" w:rsidRDefault="00311326" w:rsidP="00651F12">
      <w:pPr>
        <w:jc w:val="both"/>
        <w:rPr>
          <w:rFonts w:ascii="Times New Roman" w:hAnsi="Times New Roman" w:cs="Times New Roman"/>
        </w:rPr>
      </w:pPr>
    </w:p>
    <w:p w14:paraId="77F6A496" w14:textId="77777777" w:rsidR="00311326" w:rsidRPr="00E45B97" w:rsidRDefault="00311326" w:rsidP="00651F12">
      <w:pPr>
        <w:jc w:val="both"/>
        <w:rPr>
          <w:rFonts w:ascii="Times New Roman" w:hAnsi="Times New Roman" w:cs="Times New Roman"/>
          <w:b/>
          <w:sz w:val="18"/>
          <w:szCs w:val="18"/>
          <w:u w:val="single"/>
        </w:rPr>
      </w:pP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r w:rsidRPr="00E45B97">
        <w:rPr>
          <w:rFonts w:ascii="Times New Roman" w:hAnsi="Times New Roman" w:cs="Times New Roman"/>
          <w:b/>
          <w:sz w:val="18"/>
          <w:szCs w:val="18"/>
          <w:u w:val="single"/>
        </w:rPr>
        <w:tab/>
      </w:r>
    </w:p>
    <w:tbl>
      <w:tblPr>
        <w:tblStyle w:val="Tabellenraster"/>
        <w:tblW w:w="9752" w:type="dxa"/>
        <w:tblLook w:val="04A0" w:firstRow="1" w:lastRow="0" w:firstColumn="1" w:lastColumn="0" w:noHBand="0" w:noVBand="1"/>
      </w:tblPr>
      <w:tblGrid>
        <w:gridCol w:w="2268"/>
        <w:gridCol w:w="1928"/>
        <w:gridCol w:w="5556"/>
      </w:tblGrid>
      <w:tr w:rsidR="00244B17" w:rsidRPr="00323EDE" w14:paraId="60A2C872" w14:textId="77777777" w:rsidTr="009253D9">
        <w:trPr>
          <w:trHeight w:val="964"/>
        </w:trPr>
        <w:tc>
          <w:tcPr>
            <w:tcW w:w="2268" w:type="dxa"/>
            <w:shd w:val="clear" w:color="auto" w:fill="BFBFBF" w:themeFill="background1" w:themeFillShade="BF"/>
          </w:tcPr>
          <w:p w14:paraId="4C15033B" w14:textId="77777777" w:rsidR="002F7F1A" w:rsidRDefault="002F7F1A" w:rsidP="00651F12">
            <w:pPr>
              <w:jc w:val="both"/>
              <w:rPr>
                <w:rFonts w:ascii="Times New Roman" w:hAnsi="Times New Roman" w:cs="Times New Roman"/>
                <w:b/>
                <w:sz w:val="18"/>
                <w:szCs w:val="18"/>
              </w:rPr>
            </w:pPr>
            <w:r w:rsidRPr="00323EDE">
              <w:rPr>
                <w:rFonts w:ascii="Times New Roman" w:hAnsi="Times New Roman" w:cs="Times New Roman"/>
                <w:b/>
                <w:sz w:val="18"/>
                <w:szCs w:val="18"/>
              </w:rPr>
              <w:t>Datum</w:t>
            </w:r>
          </w:p>
          <w:p w14:paraId="5D29C845" w14:textId="77777777" w:rsidR="009253D9" w:rsidRDefault="009253D9" w:rsidP="00651F12">
            <w:pPr>
              <w:jc w:val="both"/>
              <w:rPr>
                <w:rFonts w:ascii="Times New Roman" w:hAnsi="Times New Roman" w:cs="Times New Roman"/>
                <w:b/>
                <w:sz w:val="18"/>
                <w:szCs w:val="18"/>
              </w:rPr>
            </w:pPr>
          </w:p>
          <w:p w14:paraId="26F4F71A" w14:textId="77777777" w:rsidR="009253D9" w:rsidRDefault="009253D9" w:rsidP="00651F12">
            <w:pPr>
              <w:jc w:val="both"/>
              <w:rPr>
                <w:rFonts w:ascii="Times New Roman" w:hAnsi="Times New Roman" w:cs="Times New Roman"/>
                <w:b/>
                <w:sz w:val="18"/>
                <w:szCs w:val="18"/>
              </w:rPr>
            </w:pPr>
            <w:r>
              <w:rPr>
                <w:rFonts w:ascii="Times New Roman" w:hAnsi="Times New Roman" w:cs="Times New Roman"/>
                <w:b/>
                <w:sz w:val="18"/>
                <w:szCs w:val="18"/>
              </w:rPr>
              <w:t>Nachweismethode</w:t>
            </w:r>
          </w:p>
          <w:p w14:paraId="1EB879D6" w14:textId="77777777" w:rsidR="00244B17" w:rsidRPr="00323EDE" w:rsidRDefault="001A7B35" w:rsidP="001A7B35">
            <w:pPr>
              <w:jc w:val="both"/>
              <w:rPr>
                <w:rFonts w:ascii="Times New Roman" w:hAnsi="Times New Roman" w:cs="Times New Roman"/>
                <w:b/>
                <w:sz w:val="18"/>
                <w:szCs w:val="18"/>
              </w:rPr>
            </w:pPr>
            <w:r>
              <w:rPr>
                <w:rFonts w:ascii="Times New Roman" w:hAnsi="Times New Roman" w:cs="Times New Roman"/>
                <w:b/>
                <w:sz w:val="18"/>
                <w:szCs w:val="18"/>
              </w:rPr>
              <w:t>„a“  –  „b“  –  „c“  –  „d“</w:t>
            </w:r>
          </w:p>
        </w:tc>
        <w:tc>
          <w:tcPr>
            <w:tcW w:w="1928" w:type="dxa"/>
            <w:shd w:val="clear" w:color="auto" w:fill="BFBFBF" w:themeFill="background1" w:themeFillShade="BF"/>
          </w:tcPr>
          <w:p w14:paraId="2626D4F8" w14:textId="77777777" w:rsidR="009253D9" w:rsidRPr="00323EDE" w:rsidRDefault="009253D9" w:rsidP="009253D9">
            <w:pPr>
              <w:jc w:val="both"/>
              <w:rPr>
                <w:rFonts w:ascii="Times New Roman" w:hAnsi="Times New Roman" w:cs="Times New Roman"/>
                <w:b/>
                <w:sz w:val="18"/>
                <w:szCs w:val="18"/>
              </w:rPr>
            </w:pPr>
            <w:r w:rsidRPr="00323EDE">
              <w:rPr>
                <w:rFonts w:ascii="Times New Roman" w:hAnsi="Times New Roman" w:cs="Times New Roman"/>
                <w:b/>
                <w:sz w:val="18"/>
                <w:szCs w:val="18"/>
              </w:rPr>
              <w:t>Geografische</w:t>
            </w:r>
          </w:p>
          <w:p w14:paraId="3AC4F9D9" w14:textId="77777777" w:rsidR="009253D9" w:rsidRDefault="009253D9" w:rsidP="009253D9">
            <w:pPr>
              <w:jc w:val="both"/>
              <w:rPr>
                <w:rFonts w:ascii="Times New Roman" w:hAnsi="Times New Roman" w:cs="Times New Roman"/>
                <w:b/>
                <w:sz w:val="18"/>
                <w:szCs w:val="18"/>
              </w:rPr>
            </w:pPr>
            <w:r w:rsidRPr="00323EDE">
              <w:rPr>
                <w:rFonts w:ascii="Times New Roman" w:hAnsi="Times New Roman" w:cs="Times New Roman"/>
                <w:b/>
                <w:sz w:val="18"/>
                <w:szCs w:val="18"/>
              </w:rPr>
              <w:t>Koordinaten</w:t>
            </w:r>
            <w:r>
              <w:rPr>
                <w:rFonts w:ascii="Times New Roman" w:hAnsi="Times New Roman" w:cs="Times New Roman"/>
                <w:b/>
                <w:sz w:val="18"/>
                <w:szCs w:val="18"/>
              </w:rPr>
              <w:t xml:space="preserve"> bzw.</w:t>
            </w:r>
          </w:p>
          <w:p w14:paraId="31B1C5CF" w14:textId="77777777" w:rsidR="009253D9" w:rsidRDefault="009253D9" w:rsidP="009253D9">
            <w:pPr>
              <w:jc w:val="both"/>
              <w:rPr>
                <w:rFonts w:ascii="Times New Roman" w:hAnsi="Times New Roman" w:cs="Times New Roman"/>
                <w:b/>
                <w:sz w:val="18"/>
                <w:szCs w:val="18"/>
              </w:rPr>
            </w:pPr>
          </w:p>
          <w:p w14:paraId="0BFE7716" w14:textId="77777777" w:rsidR="008D6DF9" w:rsidRPr="00323EDE" w:rsidRDefault="009253D9" w:rsidP="009253D9">
            <w:pPr>
              <w:jc w:val="both"/>
              <w:rPr>
                <w:rFonts w:ascii="Times New Roman" w:hAnsi="Times New Roman" w:cs="Times New Roman"/>
                <w:b/>
                <w:sz w:val="18"/>
                <w:szCs w:val="18"/>
              </w:rPr>
            </w:pPr>
            <w:r>
              <w:rPr>
                <w:rFonts w:ascii="Times New Roman" w:hAnsi="Times New Roman" w:cs="Times New Roman"/>
                <w:b/>
                <w:sz w:val="18"/>
                <w:szCs w:val="18"/>
              </w:rPr>
              <w:t xml:space="preserve">Straße, Hausnummer </w:t>
            </w:r>
          </w:p>
        </w:tc>
        <w:tc>
          <w:tcPr>
            <w:tcW w:w="5556" w:type="dxa"/>
            <w:shd w:val="clear" w:color="auto" w:fill="BFBFBF" w:themeFill="background1" w:themeFillShade="BF"/>
          </w:tcPr>
          <w:p w14:paraId="3C2B3526" w14:textId="77777777" w:rsidR="002F7F1A" w:rsidRPr="00323EDE" w:rsidRDefault="002F7F1A" w:rsidP="00A14E7A">
            <w:pPr>
              <w:jc w:val="both"/>
              <w:rPr>
                <w:rFonts w:ascii="Times New Roman" w:hAnsi="Times New Roman" w:cs="Times New Roman"/>
                <w:b/>
                <w:sz w:val="18"/>
                <w:szCs w:val="18"/>
              </w:rPr>
            </w:pPr>
            <w:r w:rsidRPr="00323EDE">
              <w:rPr>
                <w:rFonts w:ascii="Times New Roman" w:hAnsi="Times New Roman" w:cs="Times New Roman"/>
                <w:b/>
                <w:sz w:val="18"/>
                <w:szCs w:val="18"/>
              </w:rPr>
              <w:t>Anzahl, Geschlecht,</w:t>
            </w:r>
            <w:r w:rsidR="00EE0F0A">
              <w:rPr>
                <w:rFonts w:ascii="Times New Roman" w:hAnsi="Times New Roman" w:cs="Times New Roman"/>
                <w:b/>
                <w:sz w:val="18"/>
                <w:szCs w:val="18"/>
              </w:rPr>
              <w:t xml:space="preserve"> </w:t>
            </w:r>
            <w:r w:rsidR="003759C1" w:rsidRPr="003759C1">
              <w:rPr>
                <w:rFonts w:ascii="Times New Roman" w:hAnsi="Times New Roman" w:cs="Times New Roman"/>
                <w:b/>
                <w:sz w:val="18"/>
                <w:szCs w:val="18"/>
                <w:u w:val="single"/>
              </w:rPr>
              <w:t>Bemerkungen</w:t>
            </w:r>
            <w:r w:rsidR="003759C1">
              <w:rPr>
                <w:rFonts w:ascii="Times New Roman" w:hAnsi="Times New Roman" w:cs="Times New Roman"/>
                <w:b/>
                <w:sz w:val="18"/>
                <w:szCs w:val="18"/>
              </w:rPr>
              <w:t xml:space="preserve"> </w:t>
            </w:r>
            <w:r w:rsidR="00233DFA">
              <w:rPr>
                <w:rFonts w:ascii="Times New Roman" w:hAnsi="Times New Roman" w:cs="Times New Roman"/>
                <w:b/>
                <w:sz w:val="18"/>
                <w:szCs w:val="18"/>
              </w:rPr>
              <w:t xml:space="preserve">(z.B. </w:t>
            </w:r>
            <w:r w:rsidRPr="00323EDE">
              <w:rPr>
                <w:rFonts w:ascii="Times New Roman" w:hAnsi="Times New Roman" w:cs="Times New Roman"/>
                <w:b/>
                <w:sz w:val="18"/>
                <w:szCs w:val="18"/>
              </w:rPr>
              <w:t>Verhalten</w:t>
            </w:r>
            <w:r w:rsidR="00EE0F0A">
              <w:rPr>
                <w:rFonts w:ascii="Times New Roman" w:hAnsi="Times New Roman" w:cs="Times New Roman"/>
                <w:b/>
                <w:sz w:val="18"/>
                <w:szCs w:val="18"/>
              </w:rPr>
              <w:t>, Biotop</w:t>
            </w:r>
            <w:r w:rsidR="00233DFA">
              <w:rPr>
                <w:rFonts w:ascii="Times New Roman" w:hAnsi="Times New Roman" w:cs="Times New Roman"/>
                <w:b/>
                <w:sz w:val="18"/>
                <w:szCs w:val="18"/>
              </w:rPr>
              <w:t>)</w:t>
            </w:r>
          </w:p>
        </w:tc>
      </w:tr>
      <w:tr w:rsidR="009253D9" w14:paraId="7184A7BD" w14:textId="77777777" w:rsidTr="009253D9">
        <w:trPr>
          <w:trHeight w:val="964"/>
        </w:trPr>
        <w:tc>
          <w:tcPr>
            <w:tcW w:w="2268" w:type="dxa"/>
          </w:tcPr>
          <w:p w14:paraId="5FF0AEDB" w14:textId="77777777" w:rsidR="002F7F1A" w:rsidRDefault="002F7F1A" w:rsidP="00651F12">
            <w:pPr>
              <w:jc w:val="both"/>
              <w:rPr>
                <w:rFonts w:ascii="Times New Roman" w:hAnsi="Times New Roman" w:cs="Times New Roman"/>
                <w:b/>
                <w:u w:val="single"/>
              </w:rPr>
            </w:pPr>
          </w:p>
        </w:tc>
        <w:tc>
          <w:tcPr>
            <w:tcW w:w="1928" w:type="dxa"/>
          </w:tcPr>
          <w:p w14:paraId="2F70E18C" w14:textId="77777777" w:rsidR="002F7F1A" w:rsidRDefault="002F7F1A" w:rsidP="00651F12">
            <w:pPr>
              <w:jc w:val="both"/>
              <w:rPr>
                <w:rFonts w:ascii="Times New Roman" w:hAnsi="Times New Roman" w:cs="Times New Roman"/>
                <w:b/>
                <w:u w:val="single"/>
              </w:rPr>
            </w:pPr>
          </w:p>
        </w:tc>
        <w:tc>
          <w:tcPr>
            <w:tcW w:w="5556" w:type="dxa"/>
          </w:tcPr>
          <w:p w14:paraId="18899778" w14:textId="77777777" w:rsidR="002F7F1A" w:rsidRDefault="002F7F1A" w:rsidP="00651F12">
            <w:pPr>
              <w:jc w:val="both"/>
              <w:rPr>
                <w:rFonts w:ascii="Times New Roman" w:hAnsi="Times New Roman" w:cs="Times New Roman"/>
                <w:b/>
                <w:u w:val="single"/>
              </w:rPr>
            </w:pPr>
          </w:p>
        </w:tc>
      </w:tr>
      <w:tr w:rsidR="009253D9" w14:paraId="39B03F4C" w14:textId="77777777" w:rsidTr="009253D9">
        <w:trPr>
          <w:trHeight w:val="964"/>
        </w:trPr>
        <w:tc>
          <w:tcPr>
            <w:tcW w:w="2268" w:type="dxa"/>
          </w:tcPr>
          <w:p w14:paraId="0923F300" w14:textId="77777777" w:rsidR="002F7F1A" w:rsidRDefault="002F7F1A" w:rsidP="00651F12">
            <w:pPr>
              <w:jc w:val="both"/>
              <w:rPr>
                <w:rFonts w:ascii="Times New Roman" w:hAnsi="Times New Roman" w:cs="Times New Roman"/>
                <w:b/>
                <w:u w:val="single"/>
              </w:rPr>
            </w:pPr>
          </w:p>
        </w:tc>
        <w:tc>
          <w:tcPr>
            <w:tcW w:w="1928" w:type="dxa"/>
          </w:tcPr>
          <w:p w14:paraId="432E0BDC" w14:textId="77777777" w:rsidR="002F7F1A" w:rsidRDefault="002F7F1A" w:rsidP="00651F12">
            <w:pPr>
              <w:jc w:val="both"/>
              <w:rPr>
                <w:rFonts w:ascii="Times New Roman" w:hAnsi="Times New Roman" w:cs="Times New Roman"/>
                <w:b/>
                <w:u w:val="single"/>
              </w:rPr>
            </w:pPr>
          </w:p>
        </w:tc>
        <w:tc>
          <w:tcPr>
            <w:tcW w:w="5556" w:type="dxa"/>
          </w:tcPr>
          <w:p w14:paraId="5889CDFD" w14:textId="77777777" w:rsidR="002F7F1A" w:rsidRDefault="002F7F1A" w:rsidP="00651F12">
            <w:pPr>
              <w:jc w:val="both"/>
              <w:rPr>
                <w:rFonts w:ascii="Times New Roman" w:hAnsi="Times New Roman" w:cs="Times New Roman"/>
                <w:b/>
                <w:u w:val="single"/>
              </w:rPr>
            </w:pPr>
          </w:p>
        </w:tc>
      </w:tr>
      <w:tr w:rsidR="009253D9" w14:paraId="7B03C224" w14:textId="77777777" w:rsidTr="009253D9">
        <w:trPr>
          <w:trHeight w:val="964"/>
        </w:trPr>
        <w:tc>
          <w:tcPr>
            <w:tcW w:w="2268" w:type="dxa"/>
          </w:tcPr>
          <w:p w14:paraId="39791F07" w14:textId="77777777" w:rsidR="002F7F1A" w:rsidRDefault="002F7F1A" w:rsidP="00651F12">
            <w:pPr>
              <w:jc w:val="both"/>
              <w:rPr>
                <w:rFonts w:ascii="Times New Roman" w:hAnsi="Times New Roman" w:cs="Times New Roman"/>
                <w:b/>
                <w:u w:val="single"/>
              </w:rPr>
            </w:pPr>
          </w:p>
        </w:tc>
        <w:tc>
          <w:tcPr>
            <w:tcW w:w="1928" w:type="dxa"/>
          </w:tcPr>
          <w:p w14:paraId="76A80FE7" w14:textId="77777777" w:rsidR="002F7F1A" w:rsidRDefault="002F7F1A" w:rsidP="00651F12">
            <w:pPr>
              <w:jc w:val="both"/>
              <w:rPr>
                <w:rFonts w:ascii="Times New Roman" w:hAnsi="Times New Roman" w:cs="Times New Roman"/>
                <w:b/>
                <w:u w:val="single"/>
              </w:rPr>
            </w:pPr>
          </w:p>
        </w:tc>
        <w:tc>
          <w:tcPr>
            <w:tcW w:w="5556" w:type="dxa"/>
          </w:tcPr>
          <w:p w14:paraId="2877123F" w14:textId="77777777" w:rsidR="002F7F1A" w:rsidRDefault="002F7F1A" w:rsidP="00651F12">
            <w:pPr>
              <w:jc w:val="both"/>
              <w:rPr>
                <w:rFonts w:ascii="Times New Roman" w:hAnsi="Times New Roman" w:cs="Times New Roman"/>
                <w:b/>
                <w:u w:val="single"/>
              </w:rPr>
            </w:pPr>
          </w:p>
        </w:tc>
      </w:tr>
      <w:tr w:rsidR="009253D9" w14:paraId="6E0800D1" w14:textId="77777777" w:rsidTr="009253D9">
        <w:trPr>
          <w:trHeight w:val="964"/>
        </w:trPr>
        <w:tc>
          <w:tcPr>
            <w:tcW w:w="2268" w:type="dxa"/>
          </w:tcPr>
          <w:p w14:paraId="5A3BD550" w14:textId="77777777" w:rsidR="002F7F1A" w:rsidRDefault="002F7F1A" w:rsidP="00651F12">
            <w:pPr>
              <w:jc w:val="both"/>
              <w:rPr>
                <w:rFonts w:ascii="Times New Roman" w:hAnsi="Times New Roman" w:cs="Times New Roman"/>
                <w:b/>
                <w:u w:val="single"/>
              </w:rPr>
            </w:pPr>
          </w:p>
        </w:tc>
        <w:tc>
          <w:tcPr>
            <w:tcW w:w="1928" w:type="dxa"/>
          </w:tcPr>
          <w:p w14:paraId="4473502E" w14:textId="77777777" w:rsidR="002F7F1A" w:rsidRDefault="002F7F1A" w:rsidP="00651F12">
            <w:pPr>
              <w:jc w:val="both"/>
              <w:rPr>
                <w:rFonts w:ascii="Times New Roman" w:hAnsi="Times New Roman" w:cs="Times New Roman"/>
                <w:b/>
                <w:u w:val="single"/>
              </w:rPr>
            </w:pPr>
          </w:p>
        </w:tc>
        <w:tc>
          <w:tcPr>
            <w:tcW w:w="5556" w:type="dxa"/>
          </w:tcPr>
          <w:p w14:paraId="16D7C0B1" w14:textId="77777777" w:rsidR="002F7F1A" w:rsidRDefault="002F7F1A" w:rsidP="00651F12">
            <w:pPr>
              <w:jc w:val="both"/>
              <w:rPr>
                <w:rFonts w:ascii="Times New Roman" w:hAnsi="Times New Roman" w:cs="Times New Roman"/>
                <w:b/>
                <w:u w:val="single"/>
              </w:rPr>
            </w:pPr>
          </w:p>
        </w:tc>
      </w:tr>
      <w:tr w:rsidR="009253D9" w14:paraId="5DC55FD9" w14:textId="77777777" w:rsidTr="009253D9">
        <w:trPr>
          <w:trHeight w:val="964"/>
        </w:trPr>
        <w:tc>
          <w:tcPr>
            <w:tcW w:w="2268" w:type="dxa"/>
          </w:tcPr>
          <w:p w14:paraId="44144CCF" w14:textId="77777777" w:rsidR="002F7F1A" w:rsidRDefault="002F7F1A" w:rsidP="00651F12">
            <w:pPr>
              <w:jc w:val="both"/>
              <w:rPr>
                <w:rFonts w:ascii="Times New Roman" w:hAnsi="Times New Roman" w:cs="Times New Roman"/>
                <w:b/>
                <w:u w:val="single"/>
              </w:rPr>
            </w:pPr>
          </w:p>
        </w:tc>
        <w:tc>
          <w:tcPr>
            <w:tcW w:w="1928" w:type="dxa"/>
          </w:tcPr>
          <w:p w14:paraId="59D376D7" w14:textId="77777777" w:rsidR="002F7F1A" w:rsidRDefault="002F7F1A" w:rsidP="00651F12">
            <w:pPr>
              <w:jc w:val="both"/>
              <w:rPr>
                <w:rFonts w:ascii="Times New Roman" w:hAnsi="Times New Roman" w:cs="Times New Roman"/>
                <w:b/>
                <w:u w:val="single"/>
              </w:rPr>
            </w:pPr>
          </w:p>
        </w:tc>
        <w:tc>
          <w:tcPr>
            <w:tcW w:w="5556" w:type="dxa"/>
          </w:tcPr>
          <w:p w14:paraId="2083078D" w14:textId="77777777" w:rsidR="002F7F1A" w:rsidRDefault="002F7F1A" w:rsidP="00651F12">
            <w:pPr>
              <w:jc w:val="both"/>
              <w:rPr>
                <w:rFonts w:ascii="Times New Roman" w:hAnsi="Times New Roman" w:cs="Times New Roman"/>
                <w:b/>
                <w:u w:val="single"/>
              </w:rPr>
            </w:pPr>
          </w:p>
        </w:tc>
      </w:tr>
      <w:tr w:rsidR="009253D9" w14:paraId="3D1D0385" w14:textId="77777777" w:rsidTr="009253D9">
        <w:trPr>
          <w:trHeight w:val="964"/>
        </w:trPr>
        <w:tc>
          <w:tcPr>
            <w:tcW w:w="2268" w:type="dxa"/>
          </w:tcPr>
          <w:p w14:paraId="77FAE770" w14:textId="77777777" w:rsidR="002F7F1A" w:rsidRDefault="002F7F1A" w:rsidP="00651F12">
            <w:pPr>
              <w:jc w:val="both"/>
              <w:rPr>
                <w:rFonts w:ascii="Times New Roman" w:hAnsi="Times New Roman" w:cs="Times New Roman"/>
                <w:b/>
                <w:u w:val="single"/>
              </w:rPr>
            </w:pPr>
          </w:p>
        </w:tc>
        <w:tc>
          <w:tcPr>
            <w:tcW w:w="1928" w:type="dxa"/>
          </w:tcPr>
          <w:p w14:paraId="6F8DAB32" w14:textId="77777777" w:rsidR="002F7F1A" w:rsidRDefault="002F7F1A" w:rsidP="00651F12">
            <w:pPr>
              <w:jc w:val="both"/>
              <w:rPr>
                <w:rFonts w:ascii="Times New Roman" w:hAnsi="Times New Roman" w:cs="Times New Roman"/>
                <w:b/>
                <w:u w:val="single"/>
              </w:rPr>
            </w:pPr>
          </w:p>
        </w:tc>
        <w:tc>
          <w:tcPr>
            <w:tcW w:w="5556" w:type="dxa"/>
          </w:tcPr>
          <w:p w14:paraId="28ED9294" w14:textId="77777777" w:rsidR="002F7F1A" w:rsidRDefault="002F7F1A" w:rsidP="00651F12">
            <w:pPr>
              <w:jc w:val="both"/>
              <w:rPr>
                <w:rFonts w:ascii="Times New Roman" w:hAnsi="Times New Roman" w:cs="Times New Roman"/>
                <w:b/>
                <w:u w:val="single"/>
              </w:rPr>
            </w:pPr>
          </w:p>
        </w:tc>
      </w:tr>
      <w:tr w:rsidR="009253D9" w14:paraId="61E6E1DE" w14:textId="77777777" w:rsidTr="009253D9">
        <w:trPr>
          <w:trHeight w:val="964"/>
        </w:trPr>
        <w:tc>
          <w:tcPr>
            <w:tcW w:w="2268" w:type="dxa"/>
          </w:tcPr>
          <w:p w14:paraId="1D1CD14C" w14:textId="77777777" w:rsidR="002F7F1A" w:rsidRDefault="002F7F1A" w:rsidP="00651F12">
            <w:pPr>
              <w:jc w:val="both"/>
              <w:rPr>
                <w:rFonts w:ascii="Times New Roman" w:hAnsi="Times New Roman" w:cs="Times New Roman"/>
                <w:b/>
                <w:u w:val="single"/>
              </w:rPr>
            </w:pPr>
          </w:p>
        </w:tc>
        <w:tc>
          <w:tcPr>
            <w:tcW w:w="1928" w:type="dxa"/>
          </w:tcPr>
          <w:p w14:paraId="75960B20" w14:textId="77777777" w:rsidR="002F7F1A" w:rsidRDefault="002F7F1A" w:rsidP="00651F12">
            <w:pPr>
              <w:jc w:val="both"/>
              <w:rPr>
                <w:rFonts w:ascii="Times New Roman" w:hAnsi="Times New Roman" w:cs="Times New Roman"/>
                <w:b/>
                <w:u w:val="single"/>
              </w:rPr>
            </w:pPr>
          </w:p>
        </w:tc>
        <w:tc>
          <w:tcPr>
            <w:tcW w:w="5556" w:type="dxa"/>
          </w:tcPr>
          <w:p w14:paraId="1835C583" w14:textId="77777777" w:rsidR="002F7F1A" w:rsidRDefault="002F7F1A" w:rsidP="00651F12">
            <w:pPr>
              <w:jc w:val="both"/>
              <w:rPr>
                <w:rFonts w:ascii="Times New Roman" w:hAnsi="Times New Roman" w:cs="Times New Roman"/>
                <w:b/>
                <w:u w:val="single"/>
              </w:rPr>
            </w:pPr>
          </w:p>
        </w:tc>
      </w:tr>
      <w:tr w:rsidR="009253D9" w14:paraId="63DABCC8" w14:textId="77777777" w:rsidTr="009253D9">
        <w:trPr>
          <w:trHeight w:val="964"/>
        </w:trPr>
        <w:tc>
          <w:tcPr>
            <w:tcW w:w="2268" w:type="dxa"/>
          </w:tcPr>
          <w:p w14:paraId="7173F316" w14:textId="77777777" w:rsidR="002F7F1A" w:rsidRDefault="002F7F1A" w:rsidP="00651F12">
            <w:pPr>
              <w:jc w:val="both"/>
              <w:rPr>
                <w:rFonts w:ascii="Times New Roman" w:hAnsi="Times New Roman" w:cs="Times New Roman"/>
                <w:b/>
                <w:u w:val="single"/>
              </w:rPr>
            </w:pPr>
          </w:p>
        </w:tc>
        <w:tc>
          <w:tcPr>
            <w:tcW w:w="1928" w:type="dxa"/>
          </w:tcPr>
          <w:p w14:paraId="08419359" w14:textId="77777777" w:rsidR="002F7F1A" w:rsidRDefault="002F7F1A" w:rsidP="00651F12">
            <w:pPr>
              <w:jc w:val="both"/>
              <w:rPr>
                <w:rFonts w:ascii="Times New Roman" w:hAnsi="Times New Roman" w:cs="Times New Roman"/>
                <w:b/>
                <w:u w:val="single"/>
              </w:rPr>
            </w:pPr>
          </w:p>
        </w:tc>
        <w:tc>
          <w:tcPr>
            <w:tcW w:w="5556" w:type="dxa"/>
          </w:tcPr>
          <w:p w14:paraId="56BE76A7" w14:textId="77777777" w:rsidR="002F7F1A" w:rsidRDefault="002F7F1A" w:rsidP="00651F12">
            <w:pPr>
              <w:jc w:val="both"/>
              <w:rPr>
                <w:rFonts w:ascii="Times New Roman" w:hAnsi="Times New Roman" w:cs="Times New Roman"/>
                <w:b/>
                <w:u w:val="single"/>
              </w:rPr>
            </w:pPr>
          </w:p>
        </w:tc>
      </w:tr>
      <w:tr w:rsidR="009253D9" w14:paraId="515CCB6B" w14:textId="77777777" w:rsidTr="009253D9">
        <w:trPr>
          <w:trHeight w:val="964"/>
        </w:trPr>
        <w:tc>
          <w:tcPr>
            <w:tcW w:w="2268" w:type="dxa"/>
          </w:tcPr>
          <w:p w14:paraId="598935DF" w14:textId="77777777" w:rsidR="002F7F1A" w:rsidRDefault="002F7F1A" w:rsidP="00651F12">
            <w:pPr>
              <w:jc w:val="both"/>
              <w:rPr>
                <w:rFonts w:ascii="Times New Roman" w:hAnsi="Times New Roman" w:cs="Times New Roman"/>
                <w:b/>
                <w:u w:val="single"/>
              </w:rPr>
            </w:pPr>
          </w:p>
        </w:tc>
        <w:tc>
          <w:tcPr>
            <w:tcW w:w="1928" w:type="dxa"/>
          </w:tcPr>
          <w:p w14:paraId="7FE49775" w14:textId="77777777" w:rsidR="002F7F1A" w:rsidRDefault="002F7F1A" w:rsidP="00651F12">
            <w:pPr>
              <w:jc w:val="both"/>
              <w:rPr>
                <w:rFonts w:ascii="Times New Roman" w:hAnsi="Times New Roman" w:cs="Times New Roman"/>
                <w:b/>
                <w:u w:val="single"/>
              </w:rPr>
            </w:pPr>
          </w:p>
        </w:tc>
        <w:tc>
          <w:tcPr>
            <w:tcW w:w="5556" w:type="dxa"/>
          </w:tcPr>
          <w:p w14:paraId="7F934F79" w14:textId="77777777" w:rsidR="002F7F1A" w:rsidRDefault="002F7F1A" w:rsidP="00651F12">
            <w:pPr>
              <w:jc w:val="both"/>
              <w:rPr>
                <w:rFonts w:ascii="Times New Roman" w:hAnsi="Times New Roman" w:cs="Times New Roman"/>
                <w:b/>
                <w:u w:val="single"/>
              </w:rPr>
            </w:pPr>
          </w:p>
        </w:tc>
      </w:tr>
      <w:tr w:rsidR="009253D9" w14:paraId="1E20C668" w14:textId="77777777" w:rsidTr="009253D9">
        <w:trPr>
          <w:trHeight w:val="964"/>
        </w:trPr>
        <w:tc>
          <w:tcPr>
            <w:tcW w:w="2268" w:type="dxa"/>
          </w:tcPr>
          <w:p w14:paraId="6FF4A873" w14:textId="77777777" w:rsidR="002F7F1A" w:rsidRDefault="002F7F1A" w:rsidP="00651F12">
            <w:pPr>
              <w:jc w:val="both"/>
              <w:rPr>
                <w:rFonts w:ascii="Times New Roman" w:hAnsi="Times New Roman" w:cs="Times New Roman"/>
                <w:b/>
                <w:u w:val="single"/>
              </w:rPr>
            </w:pPr>
          </w:p>
        </w:tc>
        <w:tc>
          <w:tcPr>
            <w:tcW w:w="1928" w:type="dxa"/>
          </w:tcPr>
          <w:p w14:paraId="17EF4927" w14:textId="77777777" w:rsidR="002F7F1A" w:rsidRDefault="002F7F1A" w:rsidP="00651F12">
            <w:pPr>
              <w:jc w:val="both"/>
              <w:rPr>
                <w:rFonts w:ascii="Times New Roman" w:hAnsi="Times New Roman" w:cs="Times New Roman"/>
                <w:b/>
                <w:u w:val="single"/>
              </w:rPr>
            </w:pPr>
          </w:p>
        </w:tc>
        <w:tc>
          <w:tcPr>
            <w:tcW w:w="5556" w:type="dxa"/>
          </w:tcPr>
          <w:p w14:paraId="51D61CEE" w14:textId="77777777" w:rsidR="002F7F1A" w:rsidRDefault="002F7F1A" w:rsidP="00651F12">
            <w:pPr>
              <w:jc w:val="both"/>
              <w:rPr>
                <w:rFonts w:ascii="Times New Roman" w:hAnsi="Times New Roman" w:cs="Times New Roman"/>
                <w:b/>
                <w:u w:val="single"/>
              </w:rPr>
            </w:pPr>
          </w:p>
        </w:tc>
      </w:tr>
    </w:tbl>
    <w:p w14:paraId="6A68457E" w14:textId="77777777" w:rsidR="00311326" w:rsidRPr="00311326" w:rsidRDefault="00311326" w:rsidP="00E45B97">
      <w:pPr>
        <w:jc w:val="both"/>
        <w:rPr>
          <w:rFonts w:ascii="Times New Roman" w:hAnsi="Times New Roman" w:cs="Times New Roman"/>
          <w:b/>
          <w:u w:val="single"/>
        </w:rPr>
      </w:pPr>
    </w:p>
    <w:sectPr w:rsidR="00311326" w:rsidRPr="00311326" w:rsidSect="00FB17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4B4"/>
    <w:rsid w:val="000168B9"/>
    <w:rsid w:val="00017D0B"/>
    <w:rsid w:val="00053AA0"/>
    <w:rsid w:val="000629BA"/>
    <w:rsid w:val="00073353"/>
    <w:rsid w:val="001A7B35"/>
    <w:rsid w:val="001B47CF"/>
    <w:rsid w:val="001C3505"/>
    <w:rsid w:val="001D460D"/>
    <w:rsid w:val="001E06A5"/>
    <w:rsid w:val="001E2B8E"/>
    <w:rsid w:val="00230FD1"/>
    <w:rsid w:val="00233DFA"/>
    <w:rsid w:val="00244B17"/>
    <w:rsid w:val="002F7F1A"/>
    <w:rsid w:val="003038A6"/>
    <w:rsid w:val="00311326"/>
    <w:rsid w:val="00323EDE"/>
    <w:rsid w:val="003759C1"/>
    <w:rsid w:val="00384100"/>
    <w:rsid w:val="003B659B"/>
    <w:rsid w:val="00444744"/>
    <w:rsid w:val="00457EF2"/>
    <w:rsid w:val="00472DDA"/>
    <w:rsid w:val="004A2787"/>
    <w:rsid w:val="004D4B04"/>
    <w:rsid w:val="0053753C"/>
    <w:rsid w:val="00581CBA"/>
    <w:rsid w:val="0058640A"/>
    <w:rsid w:val="005C24B4"/>
    <w:rsid w:val="00651E86"/>
    <w:rsid w:val="00651F12"/>
    <w:rsid w:val="006A2F51"/>
    <w:rsid w:val="00712137"/>
    <w:rsid w:val="00727E71"/>
    <w:rsid w:val="0076120D"/>
    <w:rsid w:val="007F27D8"/>
    <w:rsid w:val="008C199C"/>
    <w:rsid w:val="008D6DF9"/>
    <w:rsid w:val="009253D9"/>
    <w:rsid w:val="009633AD"/>
    <w:rsid w:val="00970011"/>
    <w:rsid w:val="009A01DA"/>
    <w:rsid w:val="009E5D14"/>
    <w:rsid w:val="00A1125B"/>
    <w:rsid w:val="00A14E7A"/>
    <w:rsid w:val="00A30087"/>
    <w:rsid w:val="00A52148"/>
    <w:rsid w:val="00A81106"/>
    <w:rsid w:val="00AD5DE3"/>
    <w:rsid w:val="00AF1E9F"/>
    <w:rsid w:val="00B23E59"/>
    <w:rsid w:val="00C71B16"/>
    <w:rsid w:val="00C91087"/>
    <w:rsid w:val="00CA694E"/>
    <w:rsid w:val="00CC030D"/>
    <w:rsid w:val="00CF1B79"/>
    <w:rsid w:val="00D836FA"/>
    <w:rsid w:val="00DB3E01"/>
    <w:rsid w:val="00DC4074"/>
    <w:rsid w:val="00E43288"/>
    <w:rsid w:val="00E45B97"/>
    <w:rsid w:val="00EC3F69"/>
    <w:rsid w:val="00ED785C"/>
    <w:rsid w:val="00EE0F0A"/>
    <w:rsid w:val="00F54C0B"/>
    <w:rsid w:val="00FA5488"/>
    <w:rsid w:val="00FB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40EC"/>
  <w15:docId w15:val="{A087F299-CD43-45F3-A906-8F496150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17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100"/>
    <w:pPr>
      <w:ind w:left="720"/>
      <w:contextualSpacing/>
    </w:pPr>
  </w:style>
  <w:style w:type="table" w:styleId="Tabellenraster">
    <w:name w:val="Table Grid"/>
    <w:basedOn w:val="NormaleTabelle"/>
    <w:uiPriority w:val="59"/>
    <w:rsid w:val="002F7F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D4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pp.juergen@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Sonja</cp:lastModifiedBy>
  <cp:revision>2</cp:revision>
  <cp:lastPrinted>2020-11-22T20:40:00Z</cp:lastPrinted>
  <dcterms:created xsi:type="dcterms:W3CDTF">2020-12-01T16:16:00Z</dcterms:created>
  <dcterms:modified xsi:type="dcterms:W3CDTF">2020-12-01T16:16:00Z</dcterms:modified>
</cp:coreProperties>
</file>